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04" w:type="dxa"/>
        <w:tblInd w:w="3396" w:type="dxa"/>
        <w:tblLayout w:type="fixed"/>
        <w:tblLook w:val="04A0" w:firstRow="1" w:lastRow="0" w:firstColumn="1" w:lastColumn="0" w:noHBand="0" w:noVBand="1"/>
      </w:tblPr>
      <w:tblGrid>
        <w:gridCol w:w="8304"/>
      </w:tblGrid>
      <w:tr w:rsidR="00844A2E" w:rsidTr="00AB62EA">
        <w:trPr>
          <w:trHeight w:hRule="exact" w:val="3980"/>
        </w:trPr>
        <w:tc>
          <w:tcPr>
            <w:tcW w:w="8304" w:type="dxa"/>
            <w:tcMar>
              <w:left w:w="0" w:type="dxa"/>
              <w:right w:w="0" w:type="dxa"/>
            </w:tcMar>
          </w:tcPr>
          <w:p w:rsidR="00844A2E" w:rsidRDefault="00820789">
            <w:pPr>
              <w:autoSpaceDE w:val="0"/>
              <w:autoSpaceDN w:val="0"/>
              <w:spacing w:before="288" w:after="0" w:line="240" w:lineRule="auto"/>
              <w:jc w:val="right"/>
            </w:pPr>
            <w:r>
              <w:rPr>
                <w:noProof/>
                <w:lang w:val="el-GR" w:eastAsia="el-GR"/>
              </w:rPr>
              <w:drawing>
                <wp:inline distT="0" distB="0" distL="0" distR="0" wp14:anchorId="4B283C17" wp14:editId="61961618">
                  <wp:extent cx="3100070" cy="230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8"/>
                          <a:stretch>
                            <a:fillRect/>
                          </a:stretch>
                        </pic:blipFill>
                        <pic:spPr>
                          <a:xfrm>
                            <a:off x="0" y="0"/>
                            <a:ext cx="3100070" cy="2306320"/>
                          </a:xfrm>
                          <a:prstGeom prst="rect">
                            <a:avLst/>
                          </a:prstGeom>
                        </pic:spPr>
                      </pic:pic>
                    </a:graphicData>
                  </a:graphic>
                </wp:inline>
              </w:drawing>
            </w:r>
          </w:p>
        </w:tc>
      </w:tr>
    </w:tbl>
    <w:tbl>
      <w:tblPr>
        <w:tblpPr w:leftFromText="180" w:rightFromText="180" w:vertAnchor="text" w:horzAnchor="margin" w:tblpXSpec="right" w:tblpY="4857"/>
        <w:tblW w:w="0" w:type="auto"/>
        <w:tblLayout w:type="fixed"/>
        <w:tblLook w:val="04A0" w:firstRow="1" w:lastRow="0" w:firstColumn="1" w:lastColumn="0" w:noHBand="0" w:noVBand="1"/>
      </w:tblPr>
      <w:tblGrid>
        <w:gridCol w:w="3872"/>
      </w:tblGrid>
      <w:tr w:rsidR="00AB62EA" w:rsidRPr="0094351F" w:rsidTr="004A44CA">
        <w:trPr>
          <w:trHeight w:hRule="exact" w:val="951"/>
        </w:trPr>
        <w:tc>
          <w:tcPr>
            <w:tcW w:w="3872" w:type="dxa"/>
            <w:shd w:val="clear" w:color="auto" w:fill="9BBA58"/>
            <w:tcMar>
              <w:left w:w="0" w:type="dxa"/>
              <w:right w:w="0" w:type="dxa"/>
            </w:tcMar>
          </w:tcPr>
          <w:p w:rsidR="00AB62EA" w:rsidRDefault="004A44CA" w:rsidP="00AB62EA">
            <w:pPr>
              <w:autoSpaceDE w:val="0"/>
              <w:autoSpaceDN w:val="0"/>
              <w:spacing w:before="60" w:after="0" w:line="197" w:lineRule="auto"/>
              <w:ind w:left="374"/>
              <w:rPr>
                <w:rFonts w:ascii="Calibri" w:eastAsia="Calibri" w:hAnsi="Calibri"/>
                <w:color w:val="FFFFFF"/>
                <w:sz w:val="28"/>
                <w:lang w:val="el-GR"/>
              </w:rPr>
            </w:pPr>
            <w:r>
              <w:rPr>
                <w:rFonts w:ascii="Calibri" w:eastAsia="Calibri" w:hAnsi="Calibri"/>
                <w:color w:val="FFFFFF"/>
                <w:sz w:val="28"/>
                <w:lang w:val="el-GR"/>
              </w:rPr>
              <w:t xml:space="preserve">       </w:t>
            </w:r>
            <w:r w:rsidR="00AB62EA" w:rsidRPr="00B07A53">
              <w:rPr>
                <w:rFonts w:ascii="Calibri" w:eastAsia="Calibri" w:hAnsi="Calibri"/>
                <w:color w:val="FFFFFF"/>
                <w:sz w:val="28"/>
                <w:lang w:val="el-GR"/>
              </w:rPr>
              <w:t xml:space="preserve">Σχολική μονάδα … </w:t>
            </w:r>
            <w:r>
              <w:rPr>
                <w:rFonts w:ascii="Calibri" w:eastAsia="Calibri" w:hAnsi="Calibri"/>
                <w:color w:val="FFFFFF"/>
                <w:sz w:val="28"/>
                <w:lang w:val="el-GR"/>
              </w:rPr>
              <w:t xml:space="preserve">                        1</w:t>
            </w:r>
            <w:r w:rsidRPr="004A44CA">
              <w:rPr>
                <w:rFonts w:ascii="Calibri" w:eastAsia="Calibri" w:hAnsi="Calibri"/>
                <w:color w:val="FFFFFF"/>
                <w:sz w:val="28"/>
                <w:vertAlign w:val="superscript"/>
                <w:lang w:val="el-GR"/>
              </w:rPr>
              <w:t>ο</w:t>
            </w:r>
            <w:r>
              <w:rPr>
                <w:rFonts w:ascii="Calibri" w:eastAsia="Calibri" w:hAnsi="Calibri"/>
                <w:color w:val="FFFFFF"/>
                <w:sz w:val="28"/>
                <w:lang w:val="el-GR"/>
              </w:rPr>
              <w:t xml:space="preserve"> ΓΕΛ Ωραιοκάστρου</w:t>
            </w:r>
          </w:p>
          <w:p w:rsidR="00AB62EA" w:rsidRPr="005C13D0" w:rsidRDefault="00AB62EA" w:rsidP="00AB62EA">
            <w:pPr>
              <w:autoSpaceDE w:val="0"/>
              <w:autoSpaceDN w:val="0"/>
              <w:spacing w:before="60" w:after="0" w:line="197" w:lineRule="auto"/>
              <w:ind w:left="374"/>
              <w:rPr>
                <w:lang w:val="el-GR"/>
              </w:rPr>
            </w:pPr>
          </w:p>
        </w:tc>
      </w:tr>
    </w:tbl>
    <w:p w:rsidR="00844A2E" w:rsidRPr="00B07A53" w:rsidRDefault="00844A2E">
      <w:pPr>
        <w:autoSpaceDE w:val="0"/>
        <w:autoSpaceDN w:val="0"/>
        <w:spacing w:after="0" w:line="112" w:lineRule="exact"/>
        <w:rPr>
          <w:lang w:val="el-GR"/>
        </w:rPr>
      </w:pPr>
    </w:p>
    <w:tbl>
      <w:tblPr>
        <w:tblpPr w:leftFromText="180" w:rightFromText="180" w:horzAnchor="margin" w:tblpX="-837" w:tblpY="1068"/>
        <w:tblW w:w="12227" w:type="dxa"/>
        <w:tblLayout w:type="fixed"/>
        <w:tblLook w:val="04A0" w:firstRow="1" w:lastRow="0" w:firstColumn="1" w:lastColumn="0" w:noHBand="0" w:noVBand="1"/>
      </w:tblPr>
      <w:tblGrid>
        <w:gridCol w:w="12227"/>
      </w:tblGrid>
      <w:tr w:rsidR="00844A2E" w:rsidRPr="00957699" w:rsidTr="004A44CA">
        <w:trPr>
          <w:trHeight w:hRule="exact" w:val="2800"/>
        </w:trPr>
        <w:tc>
          <w:tcPr>
            <w:tcW w:w="12227" w:type="dxa"/>
            <w:tcBorders>
              <w:top w:val="single" w:sz="16" w:space="0" w:color="FFFFFF"/>
              <w:left w:val="single" w:sz="4" w:space="0" w:color="auto"/>
              <w:bottom w:val="single" w:sz="16" w:space="0" w:color="FFFFFF"/>
              <w:right w:val="single" w:sz="16" w:space="0" w:color="FFFFFF"/>
            </w:tcBorders>
            <w:shd w:val="clear" w:color="auto" w:fill="4F81BC"/>
            <w:tcMar>
              <w:left w:w="0" w:type="dxa"/>
              <w:right w:w="0" w:type="dxa"/>
            </w:tcMar>
          </w:tcPr>
          <w:p w:rsidR="00844A2E" w:rsidRDefault="00820789" w:rsidP="004A44CA">
            <w:pPr>
              <w:tabs>
                <w:tab w:val="left" w:pos="1974"/>
                <w:tab w:val="left" w:pos="2118"/>
              </w:tabs>
              <w:autoSpaceDE w:val="0"/>
              <w:autoSpaceDN w:val="0"/>
              <w:spacing w:before="206" w:after="0" w:line="245" w:lineRule="auto"/>
              <w:ind w:left="1436" w:right="2439"/>
              <w:jc w:val="center"/>
              <w:rPr>
                <w:rFonts w:ascii="Calibri" w:eastAsia="Calibri" w:hAnsi="Calibri"/>
                <w:b/>
                <w:color w:val="000000"/>
                <w:sz w:val="56"/>
                <w:szCs w:val="56"/>
                <w:lang w:val="el-GR"/>
              </w:rPr>
            </w:pPr>
            <w:r w:rsidRPr="00AB62EA">
              <w:rPr>
                <w:rFonts w:ascii="Calibri" w:eastAsia="Calibri" w:hAnsi="Calibri"/>
                <w:b/>
                <w:color w:val="000000"/>
                <w:sz w:val="56"/>
                <w:szCs w:val="56"/>
                <w:lang w:val="el-GR"/>
              </w:rPr>
              <w:t xml:space="preserve">Εσωτερικός </w:t>
            </w:r>
            <w:r w:rsidRPr="00AB62EA">
              <w:rPr>
                <w:sz w:val="56"/>
                <w:szCs w:val="56"/>
                <w:lang w:val="el-GR"/>
              </w:rPr>
              <w:tab/>
            </w:r>
            <w:r w:rsidRPr="00AB62EA">
              <w:rPr>
                <w:rFonts w:ascii="Calibri" w:eastAsia="Calibri" w:hAnsi="Calibri"/>
                <w:b/>
                <w:color w:val="000000"/>
                <w:sz w:val="56"/>
                <w:szCs w:val="56"/>
                <w:lang w:val="el-GR"/>
              </w:rPr>
              <w:t xml:space="preserve">Κανονισμός Λειτουργίας </w:t>
            </w:r>
            <w:r w:rsidR="005C13D0" w:rsidRPr="00AB62EA">
              <w:rPr>
                <w:rFonts w:ascii="Calibri" w:eastAsia="Calibri" w:hAnsi="Calibri"/>
                <w:b/>
                <w:color w:val="000000"/>
                <w:sz w:val="56"/>
                <w:szCs w:val="56"/>
                <w:lang w:val="el-GR"/>
              </w:rPr>
              <w:t>1</w:t>
            </w:r>
            <w:r w:rsidR="005C13D0" w:rsidRPr="00AB62EA">
              <w:rPr>
                <w:rFonts w:ascii="Calibri" w:eastAsia="Calibri" w:hAnsi="Calibri"/>
                <w:b/>
                <w:color w:val="000000"/>
                <w:sz w:val="56"/>
                <w:szCs w:val="56"/>
                <w:vertAlign w:val="superscript"/>
                <w:lang w:val="el-GR"/>
              </w:rPr>
              <w:t>ου</w:t>
            </w:r>
            <w:r w:rsidR="005C13D0" w:rsidRPr="00AB62EA">
              <w:rPr>
                <w:rFonts w:ascii="Calibri" w:eastAsia="Calibri" w:hAnsi="Calibri"/>
                <w:b/>
                <w:color w:val="000000"/>
                <w:sz w:val="56"/>
                <w:szCs w:val="56"/>
                <w:lang w:val="el-GR"/>
              </w:rPr>
              <w:t xml:space="preserve"> </w:t>
            </w:r>
            <w:r w:rsidR="004A44CA">
              <w:rPr>
                <w:rFonts w:ascii="Calibri" w:eastAsia="Calibri" w:hAnsi="Calibri"/>
                <w:b/>
                <w:color w:val="000000"/>
                <w:sz w:val="56"/>
                <w:szCs w:val="56"/>
                <w:lang w:val="el-GR"/>
              </w:rPr>
              <w:t>ΓΕΛ ΩΡΑΙΟΚΑΣΤΡΟΥ</w:t>
            </w:r>
          </w:p>
          <w:p w:rsidR="00B53BD5" w:rsidRPr="005C13D0" w:rsidRDefault="00B53BD5" w:rsidP="004A44CA">
            <w:pPr>
              <w:tabs>
                <w:tab w:val="left" w:pos="1974"/>
                <w:tab w:val="left" w:pos="2118"/>
              </w:tabs>
              <w:autoSpaceDE w:val="0"/>
              <w:autoSpaceDN w:val="0"/>
              <w:spacing w:before="206" w:after="0" w:line="245" w:lineRule="auto"/>
              <w:ind w:left="1436" w:right="1296"/>
              <w:jc w:val="center"/>
              <w:rPr>
                <w:lang w:val="el-GR"/>
              </w:rPr>
            </w:pPr>
          </w:p>
        </w:tc>
      </w:tr>
    </w:tbl>
    <w:p w:rsidR="00844A2E" w:rsidRPr="005C13D0" w:rsidRDefault="00844A2E">
      <w:pPr>
        <w:autoSpaceDE w:val="0"/>
        <w:autoSpaceDN w:val="0"/>
        <w:spacing w:after="0" w:line="14" w:lineRule="exact"/>
        <w:rPr>
          <w:lang w:val="el-GR"/>
        </w:rPr>
      </w:pPr>
    </w:p>
    <w:p w:rsidR="00844A2E" w:rsidRPr="005C13D0" w:rsidRDefault="00844A2E">
      <w:pPr>
        <w:autoSpaceDE w:val="0"/>
        <w:autoSpaceDN w:val="0"/>
        <w:spacing w:after="0" w:line="14" w:lineRule="exact"/>
        <w:rPr>
          <w:lang w:val="el-GR"/>
        </w:rPr>
      </w:pPr>
    </w:p>
    <w:p w:rsidR="00844A2E" w:rsidRPr="005C13D0" w:rsidRDefault="00844A2E">
      <w:pPr>
        <w:autoSpaceDE w:val="0"/>
        <w:autoSpaceDN w:val="0"/>
        <w:spacing w:after="0" w:line="14" w:lineRule="exact"/>
        <w:rPr>
          <w:lang w:val="el-GR"/>
        </w:rPr>
      </w:pPr>
    </w:p>
    <w:p w:rsidR="005C13D0" w:rsidRDefault="005C13D0">
      <w:pPr>
        <w:rPr>
          <w:lang w:val="el-GR"/>
        </w:rPr>
      </w:pPr>
    </w:p>
    <w:p w:rsidR="005C13D0" w:rsidRPr="005C13D0" w:rsidRDefault="005C13D0" w:rsidP="005C13D0">
      <w:pPr>
        <w:rPr>
          <w:lang w:val="el-GR"/>
        </w:rPr>
      </w:pPr>
    </w:p>
    <w:p w:rsidR="005C13D0" w:rsidRDefault="005C13D0" w:rsidP="005C13D0">
      <w:pPr>
        <w:rPr>
          <w:lang w:val="el-GR"/>
        </w:rPr>
      </w:pPr>
    </w:p>
    <w:p w:rsidR="00AB62EA" w:rsidRDefault="00AB62EA" w:rsidP="005C13D0">
      <w:pPr>
        <w:rPr>
          <w:lang w:val="el-GR"/>
        </w:rPr>
      </w:pPr>
    </w:p>
    <w:p w:rsidR="00AB62EA" w:rsidRDefault="00AB62EA" w:rsidP="005C13D0">
      <w:pPr>
        <w:rPr>
          <w:lang w:val="el-GR"/>
        </w:rPr>
      </w:pPr>
    </w:p>
    <w:p w:rsidR="00AB62EA" w:rsidRDefault="00AB62EA" w:rsidP="005C13D0">
      <w:pPr>
        <w:rPr>
          <w:lang w:val="el-GR"/>
        </w:rPr>
      </w:pPr>
    </w:p>
    <w:p w:rsidR="00AB62EA" w:rsidRDefault="00AB62EA" w:rsidP="005C13D0">
      <w:pPr>
        <w:rPr>
          <w:lang w:val="el-GR"/>
        </w:rPr>
      </w:pPr>
    </w:p>
    <w:p w:rsidR="00AB62EA" w:rsidRDefault="00AB62EA" w:rsidP="005C13D0">
      <w:pPr>
        <w:rPr>
          <w:lang w:val="el-GR"/>
        </w:rPr>
      </w:pPr>
    </w:p>
    <w:p w:rsidR="00AB62EA" w:rsidRDefault="00AB62EA" w:rsidP="005C13D0">
      <w:pPr>
        <w:rPr>
          <w:lang w:val="el-GR"/>
        </w:rPr>
      </w:pPr>
    </w:p>
    <w:p w:rsidR="00AB62EA" w:rsidRDefault="00AB62EA" w:rsidP="005C13D0">
      <w:pPr>
        <w:rPr>
          <w:lang w:val="el-GR"/>
        </w:rPr>
      </w:pPr>
    </w:p>
    <w:p w:rsidR="00AB62EA" w:rsidRDefault="00AB62EA" w:rsidP="005C13D0">
      <w:pPr>
        <w:rPr>
          <w:lang w:val="el-GR"/>
        </w:rPr>
      </w:pPr>
    </w:p>
    <w:p w:rsidR="00AB62EA" w:rsidRDefault="00AB62EA" w:rsidP="005C13D0">
      <w:pPr>
        <w:rPr>
          <w:lang w:val="el-GR"/>
        </w:rPr>
      </w:pPr>
    </w:p>
    <w:p w:rsidR="00AB62EA" w:rsidRPr="005C13D0" w:rsidRDefault="00AB62EA" w:rsidP="005C13D0">
      <w:pPr>
        <w:rPr>
          <w:lang w:val="el-GR"/>
        </w:rPr>
      </w:pPr>
    </w:p>
    <w:p w:rsidR="005C13D0" w:rsidRPr="005C13D0" w:rsidRDefault="005C13D0" w:rsidP="005C13D0">
      <w:pPr>
        <w:rPr>
          <w:lang w:val="el-GR"/>
        </w:rPr>
      </w:pPr>
    </w:p>
    <w:tbl>
      <w:tblPr>
        <w:tblW w:w="0" w:type="auto"/>
        <w:tblInd w:w="4" w:type="dxa"/>
        <w:tblLayout w:type="fixed"/>
        <w:tblLook w:val="04A0" w:firstRow="1" w:lastRow="0" w:firstColumn="1" w:lastColumn="0" w:noHBand="0" w:noVBand="1"/>
      </w:tblPr>
      <w:tblGrid>
        <w:gridCol w:w="2398"/>
        <w:gridCol w:w="4126"/>
        <w:gridCol w:w="3118"/>
      </w:tblGrid>
      <w:tr w:rsidR="00844A2E">
        <w:trPr>
          <w:trHeight w:hRule="exact" w:val="504"/>
        </w:trPr>
        <w:tc>
          <w:tcPr>
            <w:tcW w:w="9642" w:type="dxa"/>
            <w:gridSpan w:val="3"/>
            <w:tcBorders>
              <w:top w:val="single" w:sz="3" w:space="0" w:color="000000"/>
              <w:left w:val="single" w:sz="4" w:space="0" w:color="000000"/>
              <w:bottom w:val="single" w:sz="3" w:space="0" w:color="000000"/>
              <w:right w:val="single" w:sz="3" w:space="0" w:color="000000"/>
            </w:tcBorders>
            <w:shd w:val="clear" w:color="auto" w:fill="E0E0E0"/>
            <w:tcMar>
              <w:left w:w="0" w:type="dxa"/>
              <w:right w:w="0" w:type="dxa"/>
            </w:tcMar>
          </w:tcPr>
          <w:p w:rsidR="00844A2E" w:rsidRDefault="00820789">
            <w:pPr>
              <w:autoSpaceDE w:val="0"/>
              <w:autoSpaceDN w:val="0"/>
              <w:spacing w:before="128" w:after="0" w:line="197" w:lineRule="auto"/>
              <w:ind w:left="106"/>
            </w:pPr>
            <w:r>
              <w:rPr>
                <w:rFonts w:ascii="Calibri" w:eastAsia="Calibri" w:hAnsi="Calibri"/>
                <w:b/>
                <w:color w:val="000000"/>
                <w:sz w:val="24"/>
              </w:rPr>
              <w:t xml:space="preserve">ΤΑΥΤΟΤΗΤΑ ΤΟΥ ΣΧΟΛΕΙΟΥ </w:t>
            </w:r>
          </w:p>
        </w:tc>
      </w:tr>
      <w:tr w:rsidR="00844A2E" w:rsidRPr="00661DDA">
        <w:trPr>
          <w:trHeight w:hRule="exact" w:val="1022"/>
        </w:trPr>
        <w:tc>
          <w:tcPr>
            <w:tcW w:w="6524" w:type="dxa"/>
            <w:gridSpan w:val="2"/>
            <w:tcBorders>
              <w:top w:val="single" w:sz="3" w:space="0" w:color="000000"/>
              <w:left w:val="single" w:sz="4" w:space="0" w:color="000000"/>
              <w:bottom w:val="single" w:sz="4" w:space="0" w:color="000000"/>
              <w:right w:val="single" w:sz="4" w:space="0" w:color="000000"/>
            </w:tcBorders>
            <w:tcMar>
              <w:left w:w="0" w:type="dxa"/>
              <w:right w:w="0" w:type="dxa"/>
            </w:tcMar>
          </w:tcPr>
          <w:p w:rsidR="00844A2E" w:rsidRDefault="00820789" w:rsidP="00B53BD5">
            <w:pPr>
              <w:tabs>
                <w:tab w:val="left" w:pos="2540"/>
              </w:tabs>
              <w:autoSpaceDE w:val="0"/>
              <w:autoSpaceDN w:val="0"/>
              <w:spacing w:before="164" w:after="0" w:line="240" w:lineRule="auto"/>
              <w:ind w:left="558"/>
            </w:pPr>
            <w:r>
              <w:rPr>
                <w:noProof/>
                <w:lang w:val="el-GR" w:eastAsia="el-GR"/>
              </w:rPr>
              <w:drawing>
                <wp:inline distT="0" distB="0" distL="0" distR="0" wp14:anchorId="4DEEB1DA" wp14:editId="5929E750">
                  <wp:extent cx="429259" cy="4851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9"/>
                          <a:stretch>
                            <a:fillRect/>
                          </a:stretch>
                        </pic:blipFill>
                        <pic:spPr>
                          <a:xfrm>
                            <a:off x="0" y="0"/>
                            <a:ext cx="429259" cy="485139"/>
                          </a:xfrm>
                          <a:prstGeom prst="rect">
                            <a:avLst/>
                          </a:prstGeom>
                        </pic:spPr>
                      </pic:pic>
                    </a:graphicData>
                  </a:graphic>
                </wp:inline>
              </w:drawing>
            </w:r>
            <w:r>
              <w:rPr>
                <w:rFonts w:ascii="Calibri" w:eastAsia="Calibri" w:hAnsi="Calibri"/>
                <w:b/>
                <w:color w:val="000000"/>
                <w:sz w:val="24"/>
              </w:rPr>
              <w:t xml:space="preserve"> </w:t>
            </w:r>
          </w:p>
        </w:tc>
        <w:tc>
          <w:tcPr>
            <w:tcW w:w="3118" w:type="dxa"/>
            <w:tcBorders>
              <w:top w:val="single" w:sz="3" w:space="0" w:color="000000"/>
              <w:left w:val="single" w:sz="4" w:space="0" w:color="000000"/>
              <w:bottom w:val="single" w:sz="4" w:space="0" w:color="000000"/>
              <w:right w:val="single" w:sz="3" w:space="0" w:color="000000"/>
            </w:tcBorders>
            <w:tcMar>
              <w:left w:w="0" w:type="dxa"/>
              <w:right w:w="0" w:type="dxa"/>
            </w:tcMar>
          </w:tcPr>
          <w:p w:rsidR="00844A2E" w:rsidRPr="00661DDA" w:rsidRDefault="00820789" w:rsidP="00B53BD5">
            <w:pPr>
              <w:autoSpaceDE w:val="0"/>
              <w:autoSpaceDN w:val="0"/>
              <w:spacing w:before="388" w:after="0" w:line="197" w:lineRule="auto"/>
              <w:ind w:left="106"/>
              <w:rPr>
                <w:lang w:val="el-GR"/>
              </w:rPr>
            </w:pPr>
            <w:r w:rsidRPr="00661DDA">
              <w:rPr>
                <w:rFonts w:ascii="Calibri" w:eastAsia="Calibri" w:hAnsi="Calibri"/>
                <w:b/>
                <w:color w:val="000000"/>
                <w:sz w:val="24"/>
                <w:lang w:val="el-GR"/>
              </w:rPr>
              <w:t xml:space="preserve">Διεύθυνση   </w:t>
            </w:r>
            <w:r w:rsidR="006B5E4D">
              <w:rPr>
                <w:rFonts w:ascii="Calibri" w:eastAsia="Calibri" w:hAnsi="Calibri"/>
                <w:b/>
                <w:color w:val="000000"/>
                <w:sz w:val="24"/>
                <w:lang w:val="el-GR"/>
              </w:rPr>
              <w:t>Μελισσοχωρίου &amp; 25</w:t>
            </w:r>
            <w:r w:rsidR="006B5E4D" w:rsidRPr="006B5E4D">
              <w:rPr>
                <w:rFonts w:ascii="Calibri" w:eastAsia="Calibri" w:hAnsi="Calibri"/>
                <w:b/>
                <w:color w:val="000000"/>
                <w:sz w:val="24"/>
                <w:vertAlign w:val="superscript"/>
                <w:lang w:val="el-GR"/>
              </w:rPr>
              <w:t>ης</w:t>
            </w:r>
            <w:r w:rsidR="006B5E4D">
              <w:rPr>
                <w:rFonts w:ascii="Calibri" w:eastAsia="Calibri" w:hAnsi="Calibri"/>
                <w:b/>
                <w:color w:val="000000"/>
                <w:sz w:val="24"/>
                <w:lang w:val="el-GR"/>
              </w:rPr>
              <w:t xml:space="preserve"> Μαρτίου 1</w:t>
            </w:r>
          </w:p>
        </w:tc>
      </w:tr>
      <w:tr w:rsidR="00844A2E" w:rsidRPr="00661DDA">
        <w:trPr>
          <w:trHeight w:hRule="exact" w:val="970"/>
        </w:trPr>
        <w:tc>
          <w:tcPr>
            <w:tcW w:w="2398" w:type="dxa"/>
            <w:tcBorders>
              <w:top w:val="single" w:sz="4" w:space="0" w:color="000000"/>
              <w:left w:val="single" w:sz="4" w:space="0" w:color="000000"/>
              <w:bottom w:val="single" w:sz="3" w:space="0" w:color="000000"/>
              <w:right w:val="single" w:sz="4" w:space="0" w:color="000000"/>
            </w:tcBorders>
            <w:tcMar>
              <w:left w:w="0" w:type="dxa"/>
              <w:right w:w="0" w:type="dxa"/>
            </w:tcMar>
          </w:tcPr>
          <w:p w:rsidR="00844A2E" w:rsidRPr="00661DDA" w:rsidRDefault="00844A2E">
            <w:pPr>
              <w:rPr>
                <w:lang w:val="el-GR"/>
              </w:rPr>
            </w:pPr>
          </w:p>
        </w:tc>
        <w:tc>
          <w:tcPr>
            <w:tcW w:w="4126" w:type="dxa"/>
            <w:tcBorders>
              <w:top w:val="single" w:sz="4" w:space="0" w:color="000000"/>
              <w:left w:val="single" w:sz="4" w:space="0" w:color="000000"/>
              <w:bottom w:val="single" w:sz="3" w:space="0" w:color="000000"/>
              <w:right w:val="single" w:sz="4" w:space="0" w:color="000000"/>
            </w:tcBorders>
            <w:tcMar>
              <w:left w:w="0" w:type="dxa"/>
              <w:right w:w="0" w:type="dxa"/>
            </w:tcMar>
          </w:tcPr>
          <w:p w:rsidR="00844A2E" w:rsidRPr="00661DDA" w:rsidRDefault="00820789" w:rsidP="006B5E4D">
            <w:pPr>
              <w:autoSpaceDE w:val="0"/>
              <w:autoSpaceDN w:val="0"/>
              <w:spacing w:before="362" w:after="0" w:line="197" w:lineRule="auto"/>
              <w:ind w:left="104"/>
              <w:rPr>
                <w:lang w:val="el-GR"/>
              </w:rPr>
            </w:pPr>
            <w:r w:rsidRPr="00661DDA">
              <w:rPr>
                <w:rFonts w:ascii="Calibri" w:eastAsia="Calibri" w:hAnsi="Calibri"/>
                <w:color w:val="000000"/>
                <w:sz w:val="24"/>
                <w:lang w:val="el-GR"/>
              </w:rPr>
              <w:t>Κωδικός Σχολείου (ΥΠ</w:t>
            </w:r>
            <w:r>
              <w:rPr>
                <w:rFonts w:ascii="Calibri" w:eastAsia="Calibri" w:hAnsi="Calibri"/>
                <w:color w:val="000000"/>
                <w:sz w:val="24"/>
              </w:rPr>
              <w:t>AI</w:t>
            </w:r>
            <w:r w:rsidRPr="00661DDA">
              <w:rPr>
                <w:rFonts w:ascii="Calibri" w:eastAsia="Calibri" w:hAnsi="Calibri"/>
                <w:color w:val="000000"/>
                <w:sz w:val="24"/>
                <w:lang w:val="el-GR"/>
              </w:rPr>
              <w:t xml:space="preserve">Θ) </w:t>
            </w:r>
          </w:p>
        </w:tc>
        <w:tc>
          <w:tcPr>
            <w:tcW w:w="3118" w:type="dxa"/>
            <w:tcBorders>
              <w:top w:val="single" w:sz="4" w:space="0" w:color="000000"/>
              <w:left w:val="single" w:sz="4" w:space="0" w:color="000000"/>
              <w:bottom w:val="single" w:sz="3" w:space="0" w:color="000000"/>
              <w:right w:val="single" w:sz="3" w:space="0" w:color="000000"/>
            </w:tcBorders>
            <w:tcMar>
              <w:left w:w="0" w:type="dxa"/>
              <w:right w:w="0" w:type="dxa"/>
            </w:tcMar>
          </w:tcPr>
          <w:p w:rsidR="00844A2E" w:rsidRPr="00661DDA" w:rsidRDefault="00820789">
            <w:pPr>
              <w:autoSpaceDE w:val="0"/>
              <w:autoSpaceDN w:val="0"/>
              <w:spacing w:before="362" w:after="0" w:line="197" w:lineRule="auto"/>
              <w:ind w:left="106"/>
              <w:rPr>
                <w:lang w:val="el-GR"/>
              </w:rPr>
            </w:pPr>
            <w:r w:rsidRPr="00661DDA">
              <w:rPr>
                <w:rFonts w:ascii="Calibri" w:eastAsia="Calibri" w:hAnsi="Calibri"/>
                <w:b/>
                <w:color w:val="000080"/>
                <w:sz w:val="24"/>
                <w:lang w:val="el-GR"/>
              </w:rPr>
              <w:t xml:space="preserve"> </w:t>
            </w:r>
            <w:r w:rsidR="006B5E4D" w:rsidRPr="006B5E4D">
              <w:rPr>
                <w:rFonts w:ascii="Calibri" w:eastAsia="Calibri" w:hAnsi="Calibri"/>
                <w:b/>
                <w:color w:val="000080"/>
                <w:sz w:val="24"/>
                <w:lang w:val="el-GR"/>
              </w:rPr>
              <w:t>1964010</w:t>
            </w:r>
          </w:p>
        </w:tc>
      </w:tr>
    </w:tbl>
    <w:p w:rsidR="00844A2E" w:rsidRPr="00661DDA" w:rsidRDefault="00844A2E">
      <w:pPr>
        <w:autoSpaceDE w:val="0"/>
        <w:autoSpaceDN w:val="0"/>
        <w:spacing w:after="0" w:line="336" w:lineRule="exact"/>
        <w:rPr>
          <w:lang w:val="el-GR"/>
        </w:rPr>
      </w:pPr>
    </w:p>
    <w:tbl>
      <w:tblPr>
        <w:tblW w:w="0" w:type="auto"/>
        <w:tblInd w:w="10" w:type="dxa"/>
        <w:tblLayout w:type="fixed"/>
        <w:tblLook w:val="04A0" w:firstRow="1" w:lastRow="0" w:firstColumn="1" w:lastColumn="0" w:noHBand="0" w:noVBand="1"/>
      </w:tblPr>
      <w:tblGrid>
        <w:gridCol w:w="1418"/>
        <w:gridCol w:w="2554"/>
        <w:gridCol w:w="1560"/>
        <w:gridCol w:w="4108"/>
      </w:tblGrid>
      <w:tr w:rsidR="00844A2E" w:rsidRPr="00661DDA">
        <w:trPr>
          <w:trHeight w:hRule="exact" w:val="438"/>
        </w:trPr>
        <w:tc>
          <w:tcPr>
            <w:tcW w:w="9640" w:type="dxa"/>
            <w:gridSpan w:val="4"/>
            <w:tcBorders>
              <w:top w:val="single" w:sz="8" w:space="0" w:color="000000"/>
              <w:left w:val="single" w:sz="8" w:space="0" w:color="000000"/>
              <w:bottom w:val="single" w:sz="4" w:space="0" w:color="000000"/>
              <w:right w:val="single" w:sz="7" w:space="0" w:color="000000"/>
            </w:tcBorders>
            <w:shd w:val="clear" w:color="auto" w:fill="E0E0E0"/>
            <w:tcMar>
              <w:left w:w="0" w:type="dxa"/>
              <w:right w:w="0" w:type="dxa"/>
            </w:tcMar>
          </w:tcPr>
          <w:p w:rsidR="00844A2E" w:rsidRPr="00661DDA" w:rsidRDefault="00820789">
            <w:pPr>
              <w:autoSpaceDE w:val="0"/>
              <w:autoSpaceDN w:val="0"/>
              <w:spacing w:before="92" w:after="0" w:line="197" w:lineRule="auto"/>
              <w:ind w:left="102"/>
              <w:rPr>
                <w:lang w:val="el-GR"/>
              </w:rPr>
            </w:pPr>
            <w:r w:rsidRPr="00661DDA">
              <w:rPr>
                <w:rFonts w:ascii="Calibri" w:eastAsia="Calibri" w:hAnsi="Calibri"/>
                <w:color w:val="000000"/>
                <w:sz w:val="24"/>
                <w:lang w:val="el-GR"/>
              </w:rPr>
              <w:t xml:space="preserve">ΣΤΟΙΧΕΙΑ </w:t>
            </w:r>
          </w:p>
        </w:tc>
      </w:tr>
      <w:tr w:rsidR="00844A2E" w:rsidRPr="00661DDA">
        <w:trPr>
          <w:trHeight w:hRule="exact" w:val="564"/>
        </w:trPr>
        <w:tc>
          <w:tcPr>
            <w:tcW w:w="3972" w:type="dxa"/>
            <w:gridSpan w:val="2"/>
            <w:tcBorders>
              <w:top w:val="single" w:sz="4" w:space="0" w:color="000000"/>
              <w:left w:val="single" w:sz="4" w:space="0" w:color="000000"/>
              <w:bottom w:val="single" w:sz="3" w:space="0" w:color="000000"/>
              <w:right w:val="single" w:sz="4" w:space="0" w:color="000000"/>
            </w:tcBorders>
            <w:tcMar>
              <w:left w:w="0" w:type="dxa"/>
              <w:right w:w="0" w:type="dxa"/>
            </w:tcMar>
          </w:tcPr>
          <w:p w:rsidR="00844A2E" w:rsidRPr="00661DDA" w:rsidRDefault="00820789">
            <w:pPr>
              <w:autoSpaceDE w:val="0"/>
              <w:autoSpaceDN w:val="0"/>
              <w:spacing w:before="154" w:after="0" w:line="197" w:lineRule="auto"/>
              <w:ind w:left="106"/>
              <w:rPr>
                <w:lang w:val="el-GR"/>
              </w:rPr>
            </w:pPr>
            <w:r w:rsidRPr="00661DDA">
              <w:rPr>
                <w:rFonts w:ascii="Calibri" w:eastAsia="Calibri" w:hAnsi="Calibri"/>
                <w:color w:val="000000"/>
                <w:sz w:val="24"/>
                <w:lang w:val="el-GR"/>
              </w:rPr>
              <w:t xml:space="preserve">Έδρα του Σχολείου (διεύθυνση) </w:t>
            </w:r>
          </w:p>
        </w:tc>
        <w:tc>
          <w:tcPr>
            <w:tcW w:w="5668" w:type="dxa"/>
            <w:gridSpan w:val="2"/>
            <w:tcBorders>
              <w:top w:val="single" w:sz="4" w:space="0" w:color="000000"/>
              <w:left w:val="single" w:sz="4" w:space="0" w:color="000000"/>
              <w:bottom w:val="single" w:sz="3" w:space="0" w:color="000000"/>
              <w:right w:val="single" w:sz="4" w:space="0" w:color="000000"/>
            </w:tcBorders>
            <w:tcMar>
              <w:left w:w="0" w:type="dxa"/>
              <w:right w:w="0" w:type="dxa"/>
            </w:tcMar>
          </w:tcPr>
          <w:p w:rsidR="00844A2E" w:rsidRPr="00661DDA" w:rsidRDefault="00844A2E">
            <w:pPr>
              <w:rPr>
                <w:lang w:val="el-GR"/>
              </w:rPr>
            </w:pPr>
          </w:p>
        </w:tc>
      </w:tr>
      <w:tr w:rsidR="00844A2E" w:rsidRPr="00661DDA">
        <w:trPr>
          <w:trHeight w:hRule="exact" w:val="882"/>
        </w:trPr>
        <w:tc>
          <w:tcPr>
            <w:tcW w:w="1418" w:type="dxa"/>
            <w:tcBorders>
              <w:top w:val="single" w:sz="3" w:space="0" w:color="000000"/>
              <w:left w:val="single" w:sz="4" w:space="0" w:color="000000"/>
              <w:bottom w:val="single" w:sz="4" w:space="0" w:color="000000"/>
              <w:right w:val="single" w:sz="4" w:space="0" w:color="000000"/>
            </w:tcBorders>
            <w:tcMar>
              <w:left w:w="0" w:type="dxa"/>
              <w:right w:w="0" w:type="dxa"/>
            </w:tcMar>
          </w:tcPr>
          <w:p w:rsidR="00844A2E" w:rsidRPr="00661DDA" w:rsidRDefault="00820789">
            <w:pPr>
              <w:autoSpaceDE w:val="0"/>
              <w:autoSpaceDN w:val="0"/>
              <w:spacing w:before="314" w:after="0" w:line="197" w:lineRule="auto"/>
              <w:ind w:left="106"/>
              <w:rPr>
                <w:lang w:val="el-GR"/>
              </w:rPr>
            </w:pPr>
            <w:r w:rsidRPr="00661DDA">
              <w:rPr>
                <w:rFonts w:ascii="Calibri" w:eastAsia="Calibri" w:hAnsi="Calibri"/>
                <w:color w:val="000000"/>
                <w:sz w:val="24"/>
                <w:lang w:val="el-GR"/>
              </w:rPr>
              <w:t xml:space="preserve">Τηλέφωνο </w:t>
            </w:r>
          </w:p>
        </w:tc>
        <w:tc>
          <w:tcPr>
            <w:tcW w:w="2554" w:type="dxa"/>
            <w:tcBorders>
              <w:top w:val="single" w:sz="3" w:space="0" w:color="000000"/>
              <w:left w:val="single" w:sz="4" w:space="0" w:color="000000"/>
              <w:bottom w:val="single" w:sz="4" w:space="0" w:color="000000"/>
              <w:right w:val="single" w:sz="4" w:space="0" w:color="000000"/>
            </w:tcBorders>
            <w:tcMar>
              <w:left w:w="0" w:type="dxa"/>
              <w:right w:w="0" w:type="dxa"/>
            </w:tcMar>
          </w:tcPr>
          <w:p w:rsidR="006B5E4D" w:rsidRDefault="006B5E4D" w:rsidP="006B5E4D">
            <w:pPr>
              <w:jc w:val="center"/>
              <w:rPr>
                <w:lang w:val="el-GR"/>
              </w:rPr>
            </w:pPr>
          </w:p>
          <w:p w:rsidR="00844A2E" w:rsidRPr="00661DDA" w:rsidRDefault="006B5E4D" w:rsidP="006B5E4D">
            <w:pPr>
              <w:jc w:val="center"/>
              <w:rPr>
                <w:lang w:val="el-GR"/>
              </w:rPr>
            </w:pPr>
            <w:r>
              <w:rPr>
                <w:lang w:val="el-GR"/>
              </w:rPr>
              <w:t>2310-696781</w:t>
            </w:r>
          </w:p>
        </w:tc>
        <w:tc>
          <w:tcPr>
            <w:tcW w:w="1560" w:type="dxa"/>
            <w:tcBorders>
              <w:top w:val="single" w:sz="3" w:space="0" w:color="000000"/>
              <w:left w:val="single" w:sz="4" w:space="0" w:color="000000"/>
              <w:bottom w:val="single" w:sz="4" w:space="0" w:color="000000"/>
              <w:right w:val="single" w:sz="4" w:space="0" w:color="000000"/>
            </w:tcBorders>
            <w:tcMar>
              <w:left w:w="0" w:type="dxa"/>
              <w:right w:w="0" w:type="dxa"/>
            </w:tcMar>
          </w:tcPr>
          <w:p w:rsidR="00844A2E" w:rsidRPr="00661DDA" w:rsidRDefault="00820789">
            <w:pPr>
              <w:autoSpaceDE w:val="0"/>
              <w:autoSpaceDN w:val="0"/>
              <w:spacing w:before="314" w:after="0" w:line="197" w:lineRule="auto"/>
              <w:ind w:left="102"/>
              <w:rPr>
                <w:lang w:val="el-GR"/>
              </w:rPr>
            </w:pPr>
            <w:r>
              <w:rPr>
                <w:rFonts w:ascii="Calibri" w:eastAsia="Calibri" w:hAnsi="Calibri"/>
                <w:color w:val="000000"/>
                <w:sz w:val="24"/>
              </w:rPr>
              <w:t>Fax</w:t>
            </w:r>
            <w:r w:rsidRPr="00661DDA">
              <w:rPr>
                <w:rFonts w:ascii="Calibri" w:eastAsia="Calibri" w:hAnsi="Calibri"/>
                <w:color w:val="000000"/>
                <w:sz w:val="24"/>
                <w:lang w:val="el-GR"/>
              </w:rPr>
              <w:t xml:space="preserve"> </w:t>
            </w:r>
          </w:p>
        </w:tc>
        <w:tc>
          <w:tcPr>
            <w:tcW w:w="4108" w:type="dxa"/>
            <w:tcBorders>
              <w:top w:val="single" w:sz="3" w:space="0" w:color="000000"/>
              <w:left w:val="single" w:sz="4" w:space="0" w:color="000000"/>
              <w:bottom w:val="single" w:sz="4" w:space="0" w:color="000000"/>
              <w:right w:val="single" w:sz="4" w:space="0" w:color="000000"/>
            </w:tcBorders>
            <w:tcMar>
              <w:left w:w="0" w:type="dxa"/>
              <w:right w:w="0" w:type="dxa"/>
            </w:tcMar>
          </w:tcPr>
          <w:p w:rsidR="00844A2E" w:rsidRPr="00661DDA" w:rsidRDefault="00844A2E">
            <w:pPr>
              <w:rPr>
                <w:lang w:val="el-GR"/>
              </w:rPr>
            </w:pPr>
          </w:p>
        </w:tc>
      </w:tr>
      <w:tr w:rsidR="00844A2E" w:rsidRPr="00957699">
        <w:trPr>
          <w:trHeight w:hRule="exact" w:val="924"/>
        </w:trPr>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844A2E" w:rsidRPr="00661DDA" w:rsidRDefault="00820789">
            <w:pPr>
              <w:autoSpaceDE w:val="0"/>
              <w:autoSpaceDN w:val="0"/>
              <w:spacing w:before="336" w:after="0" w:line="197" w:lineRule="auto"/>
              <w:ind w:left="106"/>
              <w:rPr>
                <w:lang w:val="el-GR"/>
              </w:rPr>
            </w:pPr>
            <w:r>
              <w:rPr>
                <w:rFonts w:ascii="Calibri" w:eastAsia="Calibri" w:hAnsi="Calibri"/>
                <w:color w:val="000000"/>
                <w:sz w:val="24"/>
              </w:rPr>
              <w:t>e</w:t>
            </w:r>
            <w:r w:rsidRPr="00661DDA">
              <w:rPr>
                <w:rFonts w:ascii="Calibri" w:eastAsia="Calibri" w:hAnsi="Calibri"/>
                <w:color w:val="000000"/>
                <w:sz w:val="24"/>
                <w:lang w:val="el-GR"/>
              </w:rPr>
              <w:t>-</w:t>
            </w:r>
            <w:r>
              <w:rPr>
                <w:rFonts w:ascii="Calibri" w:eastAsia="Calibri" w:hAnsi="Calibri"/>
                <w:color w:val="000000"/>
                <w:sz w:val="24"/>
              </w:rPr>
              <w:t>mail</w:t>
            </w:r>
            <w:r w:rsidRPr="00661DDA">
              <w:rPr>
                <w:rFonts w:ascii="Calibri" w:eastAsia="Calibri" w:hAnsi="Calibri"/>
                <w:color w:val="000000"/>
                <w:sz w:val="24"/>
                <w:lang w:val="el-GR"/>
              </w:rPr>
              <w:t xml:space="preserve"> </w:t>
            </w:r>
          </w:p>
        </w:tc>
        <w:tc>
          <w:tcPr>
            <w:tcW w:w="2554" w:type="dxa"/>
            <w:tcBorders>
              <w:top w:val="single" w:sz="4" w:space="0" w:color="000000"/>
              <w:left w:val="single" w:sz="4" w:space="0" w:color="000000"/>
              <w:bottom w:val="single" w:sz="4" w:space="0" w:color="000000"/>
              <w:right w:val="single" w:sz="4" w:space="0" w:color="000000"/>
            </w:tcBorders>
            <w:tcMar>
              <w:left w:w="0" w:type="dxa"/>
              <w:right w:w="0" w:type="dxa"/>
            </w:tcMar>
          </w:tcPr>
          <w:p w:rsidR="00844A2E" w:rsidRPr="00661DDA" w:rsidRDefault="006B5E4D" w:rsidP="00AB62EA">
            <w:pPr>
              <w:rPr>
                <w:lang w:val="el-GR"/>
              </w:rPr>
            </w:pPr>
            <w:r w:rsidRPr="006B5E4D">
              <w:rPr>
                <w:lang w:val="el-GR"/>
              </w:rPr>
              <w:t>mail@lyk-oraiok.thess.sch.gr</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844A2E" w:rsidRPr="00661DDA" w:rsidRDefault="00820789">
            <w:pPr>
              <w:autoSpaceDE w:val="0"/>
              <w:autoSpaceDN w:val="0"/>
              <w:spacing w:before="336" w:after="0" w:line="197" w:lineRule="auto"/>
              <w:ind w:left="102"/>
              <w:rPr>
                <w:lang w:val="el-GR"/>
              </w:rPr>
            </w:pPr>
            <w:r w:rsidRPr="00661DDA">
              <w:rPr>
                <w:rFonts w:ascii="Calibri" w:eastAsia="Calibri" w:hAnsi="Calibri"/>
                <w:color w:val="000000"/>
                <w:sz w:val="24"/>
                <w:lang w:val="el-GR"/>
              </w:rPr>
              <w:t xml:space="preserve">Ιστοσελίδα </w:t>
            </w:r>
          </w:p>
        </w:tc>
        <w:tc>
          <w:tcPr>
            <w:tcW w:w="4108" w:type="dxa"/>
            <w:tcBorders>
              <w:top w:val="single" w:sz="4" w:space="0" w:color="000000"/>
              <w:left w:val="single" w:sz="4" w:space="0" w:color="000000"/>
              <w:bottom w:val="single" w:sz="4" w:space="0" w:color="000000"/>
              <w:right w:val="single" w:sz="4" w:space="0" w:color="000000"/>
            </w:tcBorders>
            <w:tcMar>
              <w:left w:w="0" w:type="dxa"/>
              <w:right w:w="0" w:type="dxa"/>
            </w:tcMar>
          </w:tcPr>
          <w:p w:rsidR="00844A2E" w:rsidRPr="00DC5933" w:rsidRDefault="006B5E4D">
            <w:pPr>
              <w:rPr>
                <w:b/>
                <w:lang w:val="el-GR"/>
              </w:rPr>
            </w:pPr>
            <w:r w:rsidRPr="006B5E4D">
              <w:rPr>
                <w:b/>
                <w:lang w:val="el-GR"/>
              </w:rPr>
              <w:t>http://lyk-oraiok.thess.sch.gr/</w:t>
            </w:r>
          </w:p>
        </w:tc>
      </w:tr>
      <w:tr w:rsidR="00844A2E">
        <w:trPr>
          <w:trHeight w:hRule="exact" w:val="1014"/>
        </w:trPr>
        <w:tc>
          <w:tcPr>
            <w:tcW w:w="3972" w:type="dxa"/>
            <w:gridSpan w:val="2"/>
            <w:tcBorders>
              <w:top w:val="single" w:sz="4" w:space="0" w:color="000000"/>
              <w:left w:val="single" w:sz="4" w:space="0" w:color="000000"/>
              <w:bottom w:val="single" w:sz="3" w:space="0" w:color="000000"/>
              <w:right w:val="single" w:sz="4" w:space="0" w:color="000000"/>
            </w:tcBorders>
            <w:tcMar>
              <w:left w:w="0" w:type="dxa"/>
              <w:right w:w="0" w:type="dxa"/>
            </w:tcMar>
          </w:tcPr>
          <w:p w:rsidR="00844A2E" w:rsidRDefault="00820789">
            <w:pPr>
              <w:autoSpaceDE w:val="0"/>
              <w:autoSpaceDN w:val="0"/>
              <w:spacing w:before="382" w:after="0" w:line="197" w:lineRule="auto"/>
              <w:ind w:left="106"/>
            </w:pPr>
            <w:r w:rsidRPr="00661DDA">
              <w:rPr>
                <w:rFonts w:ascii="Calibri" w:eastAsia="Calibri" w:hAnsi="Calibri"/>
                <w:color w:val="000000"/>
                <w:sz w:val="24"/>
                <w:lang w:val="el-GR"/>
              </w:rPr>
              <w:t>Διευθ</w:t>
            </w:r>
            <w:r>
              <w:rPr>
                <w:rFonts w:ascii="Calibri" w:eastAsia="Calibri" w:hAnsi="Calibri"/>
                <w:color w:val="000000"/>
                <w:sz w:val="24"/>
              </w:rPr>
              <w:t>υντής Σχολικής Μονάδας</w:t>
            </w:r>
          </w:p>
        </w:tc>
        <w:tc>
          <w:tcPr>
            <w:tcW w:w="5668" w:type="dxa"/>
            <w:gridSpan w:val="2"/>
            <w:tcBorders>
              <w:top w:val="single" w:sz="4" w:space="0" w:color="000000"/>
              <w:left w:val="single" w:sz="4" w:space="0" w:color="000000"/>
              <w:bottom w:val="single" w:sz="3" w:space="0" w:color="000000"/>
              <w:right w:val="single" w:sz="4" w:space="0" w:color="000000"/>
            </w:tcBorders>
            <w:tcMar>
              <w:left w:w="0" w:type="dxa"/>
              <w:right w:w="0" w:type="dxa"/>
            </w:tcMar>
          </w:tcPr>
          <w:p w:rsidR="008D5278" w:rsidRDefault="008D5278" w:rsidP="00661DDA">
            <w:pPr>
              <w:jc w:val="center"/>
              <w:rPr>
                <w:lang w:val="el-GR"/>
              </w:rPr>
            </w:pPr>
          </w:p>
          <w:p w:rsidR="00844A2E" w:rsidRPr="00661DDA" w:rsidRDefault="006B5E4D" w:rsidP="00661DDA">
            <w:pPr>
              <w:jc w:val="center"/>
              <w:rPr>
                <w:lang w:val="el-GR"/>
              </w:rPr>
            </w:pPr>
            <w:r>
              <w:rPr>
                <w:lang w:val="el-GR"/>
              </w:rPr>
              <w:t>ΘΕΟΧΑΡΟΠΟΥΛΟΣ ΑΝΤΩΝΙΟΣ</w:t>
            </w:r>
          </w:p>
        </w:tc>
      </w:tr>
      <w:tr w:rsidR="00844A2E" w:rsidRPr="0094351F">
        <w:trPr>
          <w:trHeight w:hRule="exact" w:val="872"/>
        </w:trPr>
        <w:tc>
          <w:tcPr>
            <w:tcW w:w="3972" w:type="dxa"/>
            <w:gridSpan w:val="2"/>
            <w:tcBorders>
              <w:top w:val="single" w:sz="3" w:space="0" w:color="000000"/>
              <w:left w:val="single" w:sz="4" w:space="0" w:color="000000"/>
              <w:bottom w:val="single" w:sz="4" w:space="0" w:color="000000"/>
              <w:right w:val="single" w:sz="4" w:space="0" w:color="000000"/>
            </w:tcBorders>
            <w:tcMar>
              <w:left w:w="0" w:type="dxa"/>
              <w:right w:w="0" w:type="dxa"/>
            </w:tcMar>
          </w:tcPr>
          <w:p w:rsidR="00844A2E" w:rsidRDefault="00820789">
            <w:pPr>
              <w:autoSpaceDE w:val="0"/>
              <w:autoSpaceDN w:val="0"/>
              <w:spacing w:before="312" w:after="0" w:line="197" w:lineRule="auto"/>
              <w:ind w:left="106"/>
            </w:pPr>
            <w:r>
              <w:rPr>
                <w:rFonts w:ascii="Calibri" w:eastAsia="Calibri" w:hAnsi="Calibri"/>
                <w:color w:val="000000"/>
                <w:sz w:val="24"/>
              </w:rPr>
              <w:t>Υποδιευθυντές Α &amp; Β</w:t>
            </w:r>
          </w:p>
        </w:tc>
        <w:tc>
          <w:tcPr>
            <w:tcW w:w="5668" w:type="dxa"/>
            <w:gridSpan w:val="2"/>
            <w:tcBorders>
              <w:top w:val="single" w:sz="3" w:space="0" w:color="000000"/>
              <w:left w:val="single" w:sz="4" w:space="0" w:color="000000"/>
              <w:bottom w:val="single" w:sz="4" w:space="0" w:color="000000"/>
              <w:right w:val="single" w:sz="4" w:space="0" w:color="000000"/>
            </w:tcBorders>
            <w:tcMar>
              <w:left w:w="0" w:type="dxa"/>
              <w:right w:w="0" w:type="dxa"/>
            </w:tcMar>
          </w:tcPr>
          <w:p w:rsidR="00661DDA" w:rsidRDefault="006B5E4D">
            <w:pPr>
              <w:rPr>
                <w:lang w:val="el-GR"/>
              </w:rPr>
            </w:pPr>
            <w:r>
              <w:rPr>
                <w:lang w:val="el-GR"/>
              </w:rPr>
              <w:t>ΒΡΥΣΗΣ ΔΗΜΗΤΡΙΟΣ</w:t>
            </w:r>
          </w:p>
          <w:p w:rsidR="006B5E4D" w:rsidRPr="00661DDA" w:rsidRDefault="006B5E4D">
            <w:pPr>
              <w:rPr>
                <w:lang w:val="el-GR"/>
              </w:rPr>
            </w:pPr>
            <w:r>
              <w:rPr>
                <w:lang w:val="el-GR"/>
              </w:rPr>
              <w:t>ΧΡΙΣΤΑΚΟΠΟΥΛΟΥ ΜΑΡΙΑ</w:t>
            </w:r>
          </w:p>
        </w:tc>
      </w:tr>
      <w:tr w:rsidR="00844A2E" w:rsidRPr="00661DDA">
        <w:trPr>
          <w:trHeight w:hRule="exact" w:val="800"/>
        </w:trPr>
        <w:tc>
          <w:tcPr>
            <w:tcW w:w="3972" w:type="dxa"/>
            <w:gridSpan w:val="2"/>
            <w:tcBorders>
              <w:top w:val="single" w:sz="4" w:space="0" w:color="000000"/>
              <w:left w:val="single" w:sz="4" w:space="0" w:color="000000"/>
              <w:bottom w:val="single" w:sz="3" w:space="0" w:color="000000"/>
              <w:right w:val="single" w:sz="4" w:space="0" w:color="000000"/>
            </w:tcBorders>
            <w:tcMar>
              <w:left w:w="0" w:type="dxa"/>
              <w:right w:w="0" w:type="dxa"/>
            </w:tcMar>
          </w:tcPr>
          <w:p w:rsidR="00844A2E" w:rsidRPr="00661DDA" w:rsidRDefault="00820789">
            <w:pPr>
              <w:tabs>
                <w:tab w:val="left" w:pos="2908"/>
              </w:tabs>
              <w:autoSpaceDE w:val="0"/>
              <w:autoSpaceDN w:val="0"/>
              <w:spacing w:before="118" w:after="0" w:line="197" w:lineRule="auto"/>
              <w:ind w:left="106"/>
              <w:rPr>
                <w:lang w:val="el-GR"/>
              </w:rPr>
            </w:pPr>
            <w:r w:rsidRPr="00661DDA">
              <w:rPr>
                <w:rFonts w:ascii="Calibri" w:eastAsia="Calibri" w:hAnsi="Calibri"/>
                <w:color w:val="000000"/>
                <w:sz w:val="24"/>
                <w:lang w:val="el-GR"/>
              </w:rPr>
              <w:t xml:space="preserve">Πρόεδρος Συλλόγου </w:t>
            </w:r>
          </w:p>
          <w:p w:rsidR="00844A2E" w:rsidRPr="00661DDA" w:rsidRDefault="00820789">
            <w:pPr>
              <w:autoSpaceDE w:val="0"/>
              <w:autoSpaceDN w:val="0"/>
              <w:spacing w:before="96" w:after="0" w:line="197" w:lineRule="auto"/>
              <w:ind w:left="106"/>
              <w:rPr>
                <w:lang w:val="el-GR"/>
              </w:rPr>
            </w:pPr>
            <w:r w:rsidRPr="00661DDA">
              <w:rPr>
                <w:rFonts w:ascii="Calibri" w:eastAsia="Calibri" w:hAnsi="Calibri"/>
                <w:color w:val="000000"/>
                <w:sz w:val="24"/>
                <w:lang w:val="el-GR"/>
              </w:rPr>
              <w:t>Γονέων/Κηδεμόνων</w:t>
            </w:r>
          </w:p>
        </w:tc>
        <w:tc>
          <w:tcPr>
            <w:tcW w:w="5668" w:type="dxa"/>
            <w:gridSpan w:val="2"/>
            <w:tcBorders>
              <w:top w:val="single" w:sz="4" w:space="0" w:color="000000"/>
              <w:left w:val="single" w:sz="4" w:space="0" w:color="000000"/>
              <w:bottom w:val="single" w:sz="3" w:space="0" w:color="000000"/>
              <w:right w:val="single" w:sz="4" w:space="0" w:color="000000"/>
            </w:tcBorders>
            <w:tcMar>
              <w:left w:w="0" w:type="dxa"/>
              <w:right w:w="0" w:type="dxa"/>
            </w:tcMar>
          </w:tcPr>
          <w:p w:rsidR="006B5E4D" w:rsidRDefault="006B5E4D" w:rsidP="00661DDA">
            <w:pPr>
              <w:jc w:val="center"/>
              <w:rPr>
                <w:lang w:val="el-GR"/>
              </w:rPr>
            </w:pPr>
          </w:p>
          <w:p w:rsidR="00844A2E" w:rsidRPr="00661DDA" w:rsidRDefault="006B5E4D" w:rsidP="00661DDA">
            <w:pPr>
              <w:jc w:val="center"/>
              <w:rPr>
                <w:lang w:val="el-GR"/>
              </w:rPr>
            </w:pPr>
            <w:r>
              <w:rPr>
                <w:lang w:val="el-GR"/>
              </w:rPr>
              <w:t>ΒΑΒΟΥΛΙΩΤΗ ΕΛΕΝΗ</w:t>
            </w:r>
          </w:p>
        </w:tc>
      </w:tr>
    </w:tbl>
    <w:p w:rsidR="00844A2E" w:rsidRPr="00661DDA" w:rsidRDefault="00844A2E">
      <w:pPr>
        <w:autoSpaceDE w:val="0"/>
        <w:autoSpaceDN w:val="0"/>
        <w:spacing w:after="0" w:line="14" w:lineRule="exact"/>
        <w:rPr>
          <w:lang w:val="el-GR"/>
        </w:rPr>
      </w:pPr>
    </w:p>
    <w:p w:rsidR="00844A2E" w:rsidRPr="00661DDA" w:rsidRDefault="00844A2E">
      <w:pPr>
        <w:autoSpaceDE w:val="0"/>
        <w:autoSpaceDN w:val="0"/>
        <w:spacing w:after="0" w:line="14" w:lineRule="exact"/>
        <w:rPr>
          <w:lang w:val="el-GR"/>
        </w:rPr>
      </w:pPr>
    </w:p>
    <w:p w:rsidR="00844A2E" w:rsidRPr="00661DDA" w:rsidRDefault="00844A2E">
      <w:pPr>
        <w:rPr>
          <w:lang w:val="el-GR"/>
        </w:rPr>
        <w:sectPr w:rsidR="00844A2E" w:rsidRPr="00661DDA" w:rsidSect="002639CA">
          <w:footerReference w:type="even" r:id="rId10"/>
          <w:footerReference w:type="default" r:id="rId11"/>
          <w:pgSz w:w="11906" w:h="16838"/>
          <w:pgMar w:top="986" w:right="986" w:bottom="1440" w:left="1240" w:header="720" w:footer="720" w:gutter="0"/>
          <w:cols w:space="720" w:equalWidth="0">
            <w:col w:w="9680" w:space="0"/>
          </w:cols>
          <w:titlePg/>
          <w:docGrid w:linePitch="360"/>
        </w:sectPr>
      </w:pPr>
    </w:p>
    <w:sdt>
      <w:sdtPr>
        <w:rPr>
          <w:rFonts w:asciiTheme="minorHAnsi" w:eastAsiaTheme="minorEastAsia" w:hAnsiTheme="minorHAnsi" w:cstheme="minorBidi"/>
          <w:b w:val="0"/>
          <w:bCs w:val="0"/>
          <w:color w:val="auto"/>
          <w:sz w:val="22"/>
          <w:szCs w:val="22"/>
          <w:lang w:val="el-GR"/>
        </w:rPr>
        <w:id w:val="-1296214525"/>
        <w:docPartObj>
          <w:docPartGallery w:val="Table of Contents"/>
          <w:docPartUnique/>
        </w:docPartObj>
      </w:sdtPr>
      <w:sdtEndPr>
        <w:rPr>
          <w:noProof/>
          <w:lang w:val="en-US"/>
        </w:rPr>
      </w:sdtEndPr>
      <w:sdtContent>
        <w:p w:rsidR="004E0106" w:rsidRDefault="004E0106">
          <w:pPr>
            <w:pStyle w:val="af9"/>
          </w:pPr>
          <w:r>
            <w:rPr>
              <w:lang w:val="el-GR"/>
            </w:rPr>
            <w:t>Πίνακας περιεχομένων</w:t>
          </w:r>
        </w:p>
        <w:p w:rsidR="002639CA" w:rsidRDefault="004E0106">
          <w:pPr>
            <w:pStyle w:val="13"/>
            <w:tabs>
              <w:tab w:val="right" w:leader="dot" w:pos="9734"/>
            </w:tabs>
            <w:rPr>
              <w:b w:val="0"/>
              <w:bCs w:val="0"/>
              <w:noProof/>
              <w:kern w:val="2"/>
              <w:sz w:val="24"/>
              <w:szCs w:val="24"/>
              <w:lang w:val="el-GR" w:eastAsia="el-GR"/>
              <w14:ligatures w14:val="standardContextual"/>
            </w:rPr>
          </w:pPr>
          <w:r>
            <w:rPr>
              <w:b w:val="0"/>
              <w:bCs w:val="0"/>
            </w:rPr>
            <w:fldChar w:fldCharType="begin"/>
          </w:r>
          <w:r>
            <w:instrText>TOC \o "1-3" \h \z \u</w:instrText>
          </w:r>
          <w:r>
            <w:rPr>
              <w:b w:val="0"/>
              <w:bCs w:val="0"/>
            </w:rPr>
            <w:fldChar w:fldCharType="separate"/>
          </w:r>
          <w:hyperlink w:anchor="_Toc146739671" w:history="1">
            <w:r w:rsidR="002639CA" w:rsidRPr="003102A1">
              <w:rPr>
                <w:rStyle w:val="-"/>
                <w:noProof/>
                <w:lang w:val="el-GR"/>
              </w:rPr>
              <w:t>Εισαγωγή</w:t>
            </w:r>
            <w:r w:rsidR="002639CA">
              <w:rPr>
                <w:noProof/>
                <w:webHidden/>
              </w:rPr>
              <w:tab/>
            </w:r>
            <w:r w:rsidR="002639CA">
              <w:rPr>
                <w:noProof/>
                <w:webHidden/>
              </w:rPr>
              <w:fldChar w:fldCharType="begin"/>
            </w:r>
            <w:r w:rsidR="002639CA">
              <w:rPr>
                <w:noProof/>
                <w:webHidden/>
              </w:rPr>
              <w:instrText xml:space="preserve"> PAGEREF _Toc146739671 \h </w:instrText>
            </w:r>
            <w:r w:rsidR="002639CA">
              <w:rPr>
                <w:noProof/>
                <w:webHidden/>
              </w:rPr>
            </w:r>
            <w:r w:rsidR="002639CA">
              <w:rPr>
                <w:noProof/>
                <w:webHidden/>
              </w:rPr>
              <w:fldChar w:fldCharType="separate"/>
            </w:r>
            <w:r w:rsidR="001471E4">
              <w:rPr>
                <w:noProof/>
                <w:webHidden/>
              </w:rPr>
              <w:t>4</w:t>
            </w:r>
            <w:r w:rsidR="002639CA">
              <w:rPr>
                <w:noProof/>
                <w:webHidden/>
              </w:rPr>
              <w:fldChar w:fldCharType="end"/>
            </w:r>
          </w:hyperlink>
        </w:p>
        <w:p w:rsidR="002639CA" w:rsidRDefault="007E536E">
          <w:pPr>
            <w:pStyle w:val="28"/>
            <w:tabs>
              <w:tab w:val="right" w:leader="dot" w:pos="9734"/>
            </w:tabs>
            <w:rPr>
              <w:i w:val="0"/>
              <w:iCs w:val="0"/>
              <w:noProof/>
              <w:kern w:val="2"/>
              <w:sz w:val="24"/>
              <w:szCs w:val="24"/>
              <w:lang w:val="el-GR" w:eastAsia="el-GR"/>
              <w14:ligatures w14:val="standardContextual"/>
            </w:rPr>
          </w:pPr>
          <w:hyperlink w:anchor="_Toc146739672" w:history="1">
            <w:r w:rsidR="002639CA" w:rsidRPr="003102A1">
              <w:rPr>
                <w:rStyle w:val="-"/>
                <w:noProof/>
                <w:lang w:val="el-GR"/>
              </w:rPr>
              <w:t>Σύνταξη, έγκριση και τήρηση του Κανονισμού.</w:t>
            </w:r>
            <w:r w:rsidR="002639CA">
              <w:rPr>
                <w:noProof/>
                <w:webHidden/>
              </w:rPr>
              <w:tab/>
            </w:r>
            <w:r w:rsidR="002639CA">
              <w:rPr>
                <w:noProof/>
                <w:webHidden/>
              </w:rPr>
              <w:fldChar w:fldCharType="begin"/>
            </w:r>
            <w:r w:rsidR="002639CA">
              <w:rPr>
                <w:noProof/>
                <w:webHidden/>
              </w:rPr>
              <w:instrText xml:space="preserve"> PAGEREF _Toc146739672 \h </w:instrText>
            </w:r>
            <w:r w:rsidR="002639CA">
              <w:rPr>
                <w:noProof/>
                <w:webHidden/>
              </w:rPr>
            </w:r>
            <w:r w:rsidR="002639CA">
              <w:rPr>
                <w:noProof/>
                <w:webHidden/>
              </w:rPr>
              <w:fldChar w:fldCharType="separate"/>
            </w:r>
            <w:r w:rsidR="001471E4">
              <w:rPr>
                <w:noProof/>
                <w:webHidden/>
              </w:rPr>
              <w:t>4</w:t>
            </w:r>
            <w:r w:rsidR="002639CA">
              <w:rPr>
                <w:noProof/>
                <w:webHidden/>
              </w:rPr>
              <w:fldChar w:fldCharType="end"/>
            </w:r>
          </w:hyperlink>
        </w:p>
        <w:p w:rsidR="002639CA" w:rsidRDefault="007E536E">
          <w:pPr>
            <w:pStyle w:val="13"/>
            <w:tabs>
              <w:tab w:val="right" w:leader="dot" w:pos="9734"/>
            </w:tabs>
            <w:rPr>
              <w:b w:val="0"/>
              <w:bCs w:val="0"/>
              <w:noProof/>
              <w:kern w:val="2"/>
              <w:sz w:val="24"/>
              <w:szCs w:val="24"/>
              <w:lang w:val="el-GR" w:eastAsia="el-GR"/>
              <w14:ligatures w14:val="standardContextual"/>
            </w:rPr>
          </w:pPr>
          <w:hyperlink w:anchor="_Toc146739673" w:history="1">
            <w:r w:rsidR="002639CA" w:rsidRPr="003102A1">
              <w:rPr>
                <w:rStyle w:val="-"/>
                <w:noProof/>
                <w:lang w:val="el-GR"/>
              </w:rPr>
              <w:t>Βασικές αρχές και στόχοι του Εσωτερικού Κανονισμού Λειτουργίας</w:t>
            </w:r>
            <w:r w:rsidR="002639CA">
              <w:rPr>
                <w:noProof/>
                <w:webHidden/>
              </w:rPr>
              <w:tab/>
            </w:r>
            <w:r w:rsidR="002639CA">
              <w:rPr>
                <w:noProof/>
                <w:webHidden/>
              </w:rPr>
              <w:fldChar w:fldCharType="begin"/>
            </w:r>
            <w:r w:rsidR="002639CA">
              <w:rPr>
                <w:noProof/>
                <w:webHidden/>
              </w:rPr>
              <w:instrText xml:space="preserve"> PAGEREF _Toc146739673 \h </w:instrText>
            </w:r>
            <w:r w:rsidR="002639CA">
              <w:rPr>
                <w:noProof/>
                <w:webHidden/>
              </w:rPr>
            </w:r>
            <w:r w:rsidR="002639CA">
              <w:rPr>
                <w:noProof/>
                <w:webHidden/>
              </w:rPr>
              <w:fldChar w:fldCharType="separate"/>
            </w:r>
            <w:r w:rsidR="001471E4">
              <w:rPr>
                <w:noProof/>
                <w:webHidden/>
              </w:rPr>
              <w:t>4</w:t>
            </w:r>
            <w:r w:rsidR="002639CA">
              <w:rPr>
                <w:noProof/>
                <w:webHidden/>
              </w:rPr>
              <w:fldChar w:fldCharType="end"/>
            </w:r>
          </w:hyperlink>
        </w:p>
        <w:p w:rsidR="002639CA" w:rsidRDefault="007E536E">
          <w:pPr>
            <w:pStyle w:val="13"/>
            <w:tabs>
              <w:tab w:val="right" w:leader="dot" w:pos="9734"/>
            </w:tabs>
            <w:rPr>
              <w:b w:val="0"/>
              <w:bCs w:val="0"/>
              <w:noProof/>
              <w:kern w:val="2"/>
              <w:sz w:val="24"/>
              <w:szCs w:val="24"/>
              <w:lang w:val="el-GR" w:eastAsia="el-GR"/>
              <w14:ligatures w14:val="standardContextual"/>
            </w:rPr>
          </w:pPr>
          <w:hyperlink w:anchor="_Toc146739674" w:history="1">
            <w:r w:rsidR="002639CA" w:rsidRPr="003102A1">
              <w:rPr>
                <w:rStyle w:val="-"/>
                <w:noProof/>
              </w:rPr>
              <w:t>Λειτουργία του Σχολείου</w:t>
            </w:r>
            <w:r w:rsidR="002639CA">
              <w:rPr>
                <w:noProof/>
                <w:webHidden/>
              </w:rPr>
              <w:tab/>
            </w:r>
            <w:r w:rsidR="002639CA">
              <w:rPr>
                <w:noProof/>
                <w:webHidden/>
              </w:rPr>
              <w:fldChar w:fldCharType="begin"/>
            </w:r>
            <w:r w:rsidR="002639CA">
              <w:rPr>
                <w:noProof/>
                <w:webHidden/>
              </w:rPr>
              <w:instrText xml:space="preserve"> PAGEREF _Toc146739674 \h </w:instrText>
            </w:r>
            <w:r w:rsidR="002639CA">
              <w:rPr>
                <w:noProof/>
                <w:webHidden/>
              </w:rPr>
            </w:r>
            <w:r w:rsidR="002639CA">
              <w:rPr>
                <w:noProof/>
                <w:webHidden/>
              </w:rPr>
              <w:fldChar w:fldCharType="separate"/>
            </w:r>
            <w:r w:rsidR="001471E4">
              <w:rPr>
                <w:noProof/>
                <w:webHidden/>
              </w:rPr>
              <w:t>5</w:t>
            </w:r>
            <w:r w:rsidR="002639CA">
              <w:rPr>
                <w:noProof/>
                <w:webHidden/>
              </w:rPr>
              <w:fldChar w:fldCharType="end"/>
            </w:r>
          </w:hyperlink>
        </w:p>
        <w:p w:rsidR="002639CA" w:rsidRDefault="007E536E">
          <w:pPr>
            <w:pStyle w:val="28"/>
            <w:tabs>
              <w:tab w:val="right" w:leader="dot" w:pos="9734"/>
            </w:tabs>
            <w:rPr>
              <w:i w:val="0"/>
              <w:iCs w:val="0"/>
              <w:noProof/>
              <w:kern w:val="2"/>
              <w:sz w:val="24"/>
              <w:szCs w:val="24"/>
              <w:lang w:val="el-GR" w:eastAsia="el-GR"/>
              <w14:ligatures w14:val="standardContextual"/>
            </w:rPr>
          </w:pPr>
          <w:hyperlink w:anchor="_Toc146739675" w:history="1">
            <w:r w:rsidR="002639CA" w:rsidRPr="003102A1">
              <w:rPr>
                <w:rStyle w:val="-"/>
                <w:noProof/>
              </w:rPr>
              <w:t>Δι</w:t>
            </w:r>
            <w:r w:rsidR="00F4570C">
              <w:rPr>
                <w:rStyle w:val="-"/>
                <w:noProof/>
                <w:lang w:val="el-GR"/>
              </w:rPr>
              <w:t>άρκεια διδακτικού έτους</w:t>
            </w:r>
            <w:r w:rsidR="002639CA">
              <w:rPr>
                <w:noProof/>
                <w:webHidden/>
              </w:rPr>
              <w:tab/>
            </w:r>
            <w:r w:rsidR="002639CA">
              <w:rPr>
                <w:noProof/>
                <w:webHidden/>
              </w:rPr>
              <w:fldChar w:fldCharType="begin"/>
            </w:r>
            <w:r w:rsidR="002639CA">
              <w:rPr>
                <w:noProof/>
                <w:webHidden/>
              </w:rPr>
              <w:instrText xml:space="preserve"> PAGEREF _Toc146739675 \h </w:instrText>
            </w:r>
            <w:r w:rsidR="002639CA">
              <w:rPr>
                <w:noProof/>
                <w:webHidden/>
              </w:rPr>
            </w:r>
            <w:r w:rsidR="002639CA">
              <w:rPr>
                <w:noProof/>
                <w:webHidden/>
              </w:rPr>
              <w:fldChar w:fldCharType="separate"/>
            </w:r>
            <w:r w:rsidR="001471E4">
              <w:rPr>
                <w:noProof/>
                <w:webHidden/>
              </w:rPr>
              <w:t>5</w:t>
            </w:r>
            <w:r w:rsidR="002639CA">
              <w:rPr>
                <w:noProof/>
                <w:webHidden/>
              </w:rPr>
              <w:fldChar w:fldCharType="end"/>
            </w:r>
          </w:hyperlink>
        </w:p>
        <w:p w:rsidR="002639CA" w:rsidRDefault="007E536E">
          <w:pPr>
            <w:pStyle w:val="28"/>
            <w:tabs>
              <w:tab w:val="right" w:leader="dot" w:pos="9734"/>
            </w:tabs>
            <w:rPr>
              <w:i w:val="0"/>
              <w:iCs w:val="0"/>
              <w:noProof/>
              <w:kern w:val="2"/>
              <w:sz w:val="24"/>
              <w:szCs w:val="24"/>
              <w:lang w:val="el-GR" w:eastAsia="el-GR"/>
              <w14:ligatures w14:val="standardContextual"/>
            </w:rPr>
          </w:pPr>
          <w:hyperlink w:anchor="_Toc146739676" w:history="1">
            <w:r w:rsidR="002639CA" w:rsidRPr="003102A1">
              <w:rPr>
                <w:rStyle w:val="-"/>
                <w:noProof/>
                <w:lang w:val="el-GR"/>
              </w:rPr>
              <w:t>Προσέλευση στο σχολείο</w:t>
            </w:r>
            <w:r w:rsidR="002639CA">
              <w:rPr>
                <w:noProof/>
                <w:webHidden/>
              </w:rPr>
              <w:tab/>
            </w:r>
            <w:r w:rsidR="002639CA">
              <w:rPr>
                <w:noProof/>
                <w:webHidden/>
              </w:rPr>
              <w:fldChar w:fldCharType="begin"/>
            </w:r>
            <w:r w:rsidR="002639CA">
              <w:rPr>
                <w:noProof/>
                <w:webHidden/>
              </w:rPr>
              <w:instrText xml:space="preserve"> PAGEREF _Toc146739676 \h </w:instrText>
            </w:r>
            <w:r w:rsidR="002639CA">
              <w:rPr>
                <w:noProof/>
                <w:webHidden/>
              </w:rPr>
            </w:r>
            <w:r w:rsidR="002639CA">
              <w:rPr>
                <w:noProof/>
                <w:webHidden/>
              </w:rPr>
              <w:fldChar w:fldCharType="separate"/>
            </w:r>
            <w:r w:rsidR="001471E4">
              <w:rPr>
                <w:noProof/>
                <w:webHidden/>
              </w:rPr>
              <w:t>5</w:t>
            </w:r>
            <w:r w:rsidR="002639CA">
              <w:rPr>
                <w:noProof/>
                <w:webHidden/>
              </w:rPr>
              <w:fldChar w:fldCharType="end"/>
            </w:r>
          </w:hyperlink>
        </w:p>
        <w:p w:rsidR="002639CA" w:rsidRPr="002F5635" w:rsidRDefault="007E536E">
          <w:pPr>
            <w:pStyle w:val="28"/>
            <w:tabs>
              <w:tab w:val="right" w:leader="dot" w:pos="9734"/>
            </w:tabs>
            <w:rPr>
              <w:i w:val="0"/>
              <w:iCs w:val="0"/>
              <w:noProof/>
              <w:kern w:val="2"/>
              <w:sz w:val="24"/>
              <w:szCs w:val="24"/>
              <w:lang w:val="el-GR" w:eastAsia="el-GR"/>
              <w14:ligatures w14:val="standardContextual"/>
            </w:rPr>
          </w:pPr>
          <w:hyperlink w:anchor="_Toc146739677" w:history="1">
            <w:r w:rsidR="002639CA" w:rsidRPr="003102A1">
              <w:rPr>
                <w:rStyle w:val="-"/>
                <w:noProof/>
                <w:lang w:val="el-GR"/>
              </w:rPr>
              <w:t>Ω</w:t>
            </w:r>
            <w:r w:rsidR="00F4570C">
              <w:rPr>
                <w:rStyle w:val="-"/>
                <w:noProof/>
                <w:lang w:val="el-GR"/>
              </w:rPr>
              <w:t>ρες διδασκαλίας-φοίτηση</w:t>
            </w:r>
            <w:r w:rsidR="002639CA">
              <w:rPr>
                <w:noProof/>
                <w:webHidden/>
              </w:rPr>
              <w:tab/>
            </w:r>
          </w:hyperlink>
          <w:r w:rsidR="002F5635">
            <w:rPr>
              <w:noProof/>
              <w:lang w:val="el-GR"/>
            </w:rPr>
            <w:t>5</w:t>
          </w:r>
        </w:p>
        <w:p w:rsidR="002639CA" w:rsidRDefault="007E536E">
          <w:pPr>
            <w:pStyle w:val="28"/>
            <w:tabs>
              <w:tab w:val="right" w:leader="dot" w:pos="9734"/>
            </w:tabs>
            <w:rPr>
              <w:i w:val="0"/>
              <w:iCs w:val="0"/>
              <w:noProof/>
              <w:kern w:val="2"/>
              <w:sz w:val="24"/>
              <w:szCs w:val="24"/>
              <w:lang w:val="el-GR" w:eastAsia="el-GR"/>
              <w14:ligatures w14:val="standardContextual"/>
            </w:rPr>
          </w:pPr>
          <w:hyperlink w:anchor="_Toc146739679" w:history="1">
            <w:r w:rsidR="002639CA" w:rsidRPr="003102A1">
              <w:rPr>
                <w:rStyle w:val="-"/>
                <w:noProof/>
                <w:lang w:val="el-GR"/>
              </w:rPr>
              <w:t>Δ</w:t>
            </w:r>
            <w:r w:rsidR="00F4570C">
              <w:rPr>
                <w:rStyle w:val="-"/>
                <w:noProof/>
                <w:lang w:val="el-GR"/>
              </w:rPr>
              <w:t>ιάλειμμα</w:t>
            </w:r>
            <w:r w:rsidR="002639CA">
              <w:rPr>
                <w:noProof/>
                <w:webHidden/>
              </w:rPr>
              <w:tab/>
            </w:r>
            <w:r w:rsidR="002639CA">
              <w:rPr>
                <w:noProof/>
                <w:webHidden/>
              </w:rPr>
              <w:fldChar w:fldCharType="begin"/>
            </w:r>
            <w:r w:rsidR="002639CA">
              <w:rPr>
                <w:noProof/>
                <w:webHidden/>
              </w:rPr>
              <w:instrText xml:space="preserve"> PAGEREF _Toc146739679 \h </w:instrText>
            </w:r>
            <w:r w:rsidR="002639CA">
              <w:rPr>
                <w:noProof/>
                <w:webHidden/>
              </w:rPr>
            </w:r>
            <w:r w:rsidR="002639CA">
              <w:rPr>
                <w:noProof/>
                <w:webHidden/>
              </w:rPr>
              <w:fldChar w:fldCharType="separate"/>
            </w:r>
            <w:r w:rsidR="001471E4">
              <w:rPr>
                <w:noProof/>
                <w:webHidden/>
              </w:rPr>
              <w:t>7</w:t>
            </w:r>
            <w:r w:rsidR="002639CA">
              <w:rPr>
                <w:noProof/>
                <w:webHidden/>
              </w:rPr>
              <w:fldChar w:fldCharType="end"/>
            </w:r>
          </w:hyperlink>
        </w:p>
        <w:p w:rsidR="002639CA" w:rsidRDefault="007E536E">
          <w:pPr>
            <w:pStyle w:val="28"/>
            <w:tabs>
              <w:tab w:val="right" w:leader="dot" w:pos="9734"/>
            </w:tabs>
            <w:rPr>
              <w:i w:val="0"/>
              <w:iCs w:val="0"/>
              <w:noProof/>
              <w:kern w:val="2"/>
              <w:sz w:val="24"/>
              <w:szCs w:val="24"/>
              <w:lang w:val="el-GR" w:eastAsia="el-GR"/>
              <w14:ligatures w14:val="standardContextual"/>
            </w:rPr>
          </w:pPr>
          <w:hyperlink w:anchor="_Toc146739680" w:history="1">
            <w:r w:rsidR="002639CA" w:rsidRPr="003102A1">
              <w:rPr>
                <w:rStyle w:val="-"/>
                <w:noProof/>
                <w:lang w:val="el-GR"/>
              </w:rPr>
              <w:t>Ωρολόγιο Πρόγραμμα του Σχολείου</w:t>
            </w:r>
            <w:r w:rsidR="002639CA">
              <w:rPr>
                <w:noProof/>
                <w:webHidden/>
              </w:rPr>
              <w:tab/>
            </w:r>
            <w:r w:rsidR="002639CA">
              <w:rPr>
                <w:noProof/>
                <w:webHidden/>
              </w:rPr>
              <w:fldChar w:fldCharType="begin"/>
            </w:r>
            <w:r w:rsidR="002639CA">
              <w:rPr>
                <w:noProof/>
                <w:webHidden/>
              </w:rPr>
              <w:instrText xml:space="preserve"> PAGEREF _Toc146739680 \h </w:instrText>
            </w:r>
            <w:r w:rsidR="002639CA">
              <w:rPr>
                <w:noProof/>
                <w:webHidden/>
              </w:rPr>
            </w:r>
            <w:r w:rsidR="002639CA">
              <w:rPr>
                <w:noProof/>
                <w:webHidden/>
              </w:rPr>
              <w:fldChar w:fldCharType="separate"/>
            </w:r>
            <w:r w:rsidR="001471E4">
              <w:rPr>
                <w:noProof/>
                <w:webHidden/>
              </w:rPr>
              <w:t>7</w:t>
            </w:r>
            <w:r w:rsidR="002639CA">
              <w:rPr>
                <w:noProof/>
                <w:webHidden/>
              </w:rPr>
              <w:fldChar w:fldCharType="end"/>
            </w:r>
          </w:hyperlink>
        </w:p>
        <w:p w:rsidR="002639CA" w:rsidRPr="00B83CD1" w:rsidRDefault="007E536E">
          <w:pPr>
            <w:pStyle w:val="28"/>
            <w:tabs>
              <w:tab w:val="right" w:leader="dot" w:pos="9734"/>
            </w:tabs>
            <w:rPr>
              <w:i w:val="0"/>
              <w:iCs w:val="0"/>
              <w:noProof/>
              <w:kern w:val="2"/>
              <w:sz w:val="24"/>
              <w:szCs w:val="24"/>
              <w:lang w:val="el-GR" w:eastAsia="el-GR"/>
              <w14:ligatures w14:val="standardContextual"/>
            </w:rPr>
          </w:pPr>
          <w:hyperlink w:anchor="_Toc146739681" w:history="1">
            <w:r w:rsidR="002639CA" w:rsidRPr="003102A1">
              <w:rPr>
                <w:rStyle w:val="-"/>
                <w:noProof/>
              </w:rPr>
              <w:t>Διαδικασίες ενημέρωσης μαθητών, γονέων και κηδεμόνων</w:t>
            </w:r>
            <w:r w:rsidR="002639CA">
              <w:rPr>
                <w:noProof/>
                <w:webHidden/>
              </w:rPr>
              <w:tab/>
            </w:r>
            <w:r w:rsidR="00B83CD1">
              <w:rPr>
                <w:noProof/>
                <w:webHidden/>
                <w:lang w:val="el-GR"/>
              </w:rPr>
              <w:t xml:space="preserve">………………………………  …….. ………………..  </w:t>
            </w:r>
            <w:r w:rsidR="002639CA">
              <w:rPr>
                <w:noProof/>
                <w:webHidden/>
              </w:rPr>
              <w:fldChar w:fldCharType="begin"/>
            </w:r>
            <w:r w:rsidR="002639CA">
              <w:rPr>
                <w:noProof/>
                <w:webHidden/>
              </w:rPr>
              <w:instrText xml:space="preserve"> PAGEREF _Toc146739681 \h </w:instrText>
            </w:r>
            <w:r w:rsidR="002639CA">
              <w:rPr>
                <w:noProof/>
                <w:webHidden/>
              </w:rPr>
            </w:r>
            <w:r w:rsidR="002639CA">
              <w:rPr>
                <w:noProof/>
                <w:webHidden/>
              </w:rPr>
              <w:fldChar w:fldCharType="separate"/>
            </w:r>
            <w:r w:rsidR="001471E4">
              <w:rPr>
                <w:noProof/>
                <w:webHidden/>
              </w:rPr>
              <w:t>8</w:t>
            </w:r>
            <w:r w:rsidR="002639CA">
              <w:rPr>
                <w:noProof/>
                <w:webHidden/>
              </w:rPr>
              <w:fldChar w:fldCharType="end"/>
            </w:r>
          </w:hyperlink>
        </w:p>
        <w:p w:rsidR="002639CA" w:rsidRDefault="007E536E">
          <w:pPr>
            <w:pStyle w:val="13"/>
            <w:tabs>
              <w:tab w:val="right" w:leader="dot" w:pos="9734"/>
            </w:tabs>
            <w:rPr>
              <w:b w:val="0"/>
              <w:bCs w:val="0"/>
              <w:noProof/>
              <w:kern w:val="2"/>
              <w:sz w:val="24"/>
              <w:szCs w:val="24"/>
              <w:lang w:val="el-GR" w:eastAsia="el-GR"/>
              <w14:ligatures w14:val="standardContextual"/>
            </w:rPr>
          </w:pPr>
          <w:hyperlink w:anchor="_Toc146739682" w:history="1">
            <w:r w:rsidR="002639CA" w:rsidRPr="003102A1">
              <w:rPr>
                <w:rStyle w:val="-"/>
                <w:noProof/>
              </w:rPr>
              <w:t>Σχολική και Κοινωνική Ζω</w:t>
            </w:r>
            <w:r w:rsidR="002639CA" w:rsidRPr="003102A1">
              <w:rPr>
                <w:rStyle w:val="-"/>
                <w:noProof/>
                <w:lang w:val="el-GR"/>
              </w:rPr>
              <w:t>ή</w:t>
            </w:r>
            <w:r w:rsidR="002639CA">
              <w:rPr>
                <w:noProof/>
                <w:webHidden/>
              </w:rPr>
              <w:tab/>
            </w:r>
            <w:r w:rsidR="002639CA">
              <w:rPr>
                <w:noProof/>
                <w:webHidden/>
              </w:rPr>
              <w:fldChar w:fldCharType="begin"/>
            </w:r>
            <w:r w:rsidR="002639CA">
              <w:rPr>
                <w:noProof/>
                <w:webHidden/>
              </w:rPr>
              <w:instrText xml:space="preserve"> PAGEREF _Toc146739682 \h </w:instrText>
            </w:r>
            <w:r w:rsidR="002639CA">
              <w:rPr>
                <w:noProof/>
                <w:webHidden/>
              </w:rPr>
            </w:r>
            <w:r w:rsidR="002639CA">
              <w:rPr>
                <w:noProof/>
                <w:webHidden/>
              </w:rPr>
              <w:fldChar w:fldCharType="separate"/>
            </w:r>
            <w:r w:rsidR="001471E4">
              <w:rPr>
                <w:noProof/>
                <w:webHidden/>
              </w:rPr>
              <w:t>8</w:t>
            </w:r>
            <w:r w:rsidR="002639CA">
              <w:rPr>
                <w:noProof/>
                <w:webHidden/>
              </w:rPr>
              <w:fldChar w:fldCharType="end"/>
            </w:r>
          </w:hyperlink>
        </w:p>
        <w:p w:rsidR="002639CA" w:rsidRDefault="007E536E">
          <w:pPr>
            <w:pStyle w:val="28"/>
            <w:tabs>
              <w:tab w:val="right" w:leader="dot" w:pos="9734"/>
            </w:tabs>
            <w:rPr>
              <w:i w:val="0"/>
              <w:iCs w:val="0"/>
              <w:noProof/>
              <w:kern w:val="2"/>
              <w:sz w:val="24"/>
              <w:szCs w:val="24"/>
              <w:lang w:val="el-GR" w:eastAsia="el-GR"/>
              <w14:ligatures w14:val="standardContextual"/>
            </w:rPr>
          </w:pPr>
          <w:hyperlink w:anchor="_Toc146739683" w:history="1">
            <w:r w:rsidR="002639CA" w:rsidRPr="003102A1">
              <w:rPr>
                <w:rStyle w:val="-"/>
                <w:noProof/>
              </w:rPr>
              <w:t>Φοίτηση</w:t>
            </w:r>
            <w:r w:rsidR="002639CA">
              <w:rPr>
                <w:noProof/>
                <w:webHidden/>
              </w:rPr>
              <w:tab/>
            </w:r>
            <w:r w:rsidR="002639CA">
              <w:rPr>
                <w:noProof/>
                <w:webHidden/>
              </w:rPr>
              <w:fldChar w:fldCharType="begin"/>
            </w:r>
            <w:r w:rsidR="002639CA">
              <w:rPr>
                <w:noProof/>
                <w:webHidden/>
              </w:rPr>
              <w:instrText xml:space="preserve"> PAGEREF _Toc146739683 \h </w:instrText>
            </w:r>
            <w:r w:rsidR="002639CA">
              <w:rPr>
                <w:noProof/>
                <w:webHidden/>
              </w:rPr>
            </w:r>
            <w:r w:rsidR="002639CA">
              <w:rPr>
                <w:noProof/>
                <w:webHidden/>
              </w:rPr>
              <w:fldChar w:fldCharType="separate"/>
            </w:r>
            <w:r w:rsidR="001471E4">
              <w:rPr>
                <w:noProof/>
                <w:webHidden/>
              </w:rPr>
              <w:t>8</w:t>
            </w:r>
            <w:r w:rsidR="002639CA">
              <w:rPr>
                <w:noProof/>
                <w:webHidden/>
              </w:rPr>
              <w:fldChar w:fldCharType="end"/>
            </w:r>
          </w:hyperlink>
        </w:p>
        <w:p w:rsidR="002639CA" w:rsidRPr="00B83CD1" w:rsidRDefault="007E536E">
          <w:pPr>
            <w:pStyle w:val="13"/>
            <w:tabs>
              <w:tab w:val="right" w:leader="dot" w:pos="9734"/>
            </w:tabs>
            <w:rPr>
              <w:b w:val="0"/>
              <w:bCs w:val="0"/>
              <w:noProof/>
              <w:kern w:val="2"/>
              <w:sz w:val="24"/>
              <w:szCs w:val="24"/>
              <w:lang w:val="el-GR" w:eastAsia="el-GR"/>
              <w14:ligatures w14:val="standardContextual"/>
            </w:rPr>
          </w:pPr>
          <w:hyperlink w:anchor="_Toc146739684" w:history="1">
            <w:r w:rsidR="002639CA" w:rsidRPr="003102A1">
              <w:rPr>
                <w:rStyle w:val="-"/>
                <w:noProof/>
                <w:lang w:val="el-GR"/>
              </w:rPr>
              <w:t>Συμπεριφορά - Δικαιώματα – Υποχρεώσεις</w:t>
            </w:r>
            <w:r w:rsidR="002639CA">
              <w:rPr>
                <w:noProof/>
                <w:webHidden/>
              </w:rPr>
              <w:tab/>
            </w:r>
            <w:r w:rsidR="002639CA">
              <w:rPr>
                <w:noProof/>
                <w:webHidden/>
              </w:rPr>
              <w:fldChar w:fldCharType="begin"/>
            </w:r>
            <w:r w:rsidR="002639CA">
              <w:rPr>
                <w:noProof/>
                <w:webHidden/>
              </w:rPr>
              <w:instrText xml:space="preserve"> PAGEREF _Toc146739684 \h </w:instrText>
            </w:r>
            <w:r w:rsidR="002639CA">
              <w:rPr>
                <w:noProof/>
                <w:webHidden/>
              </w:rPr>
            </w:r>
            <w:r w:rsidR="002639CA">
              <w:rPr>
                <w:noProof/>
                <w:webHidden/>
              </w:rPr>
              <w:fldChar w:fldCharType="separate"/>
            </w:r>
            <w:r w:rsidR="001471E4">
              <w:rPr>
                <w:noProof/>
                <w:webHidden/>
              </w:rPr>
              <w:t>11</w:t>
            </w:r>
            <w:r w:rsidR="002639CA">
              <w:rPr>
                <w:noProof/>
                <w:webHidden/>
              </w:rPr>
              <w:fldChar w:fldCharType="end"/>
            </w:r>
          </w:hyperlink>
        </w:p>
        <w:p w:rsidR="002639CA" w:rsidRDefault="007E536E">
          <w:pPr>
            <w:pStyle w:val="28"/>
            <w:tabs>
              <w:tab w:val="right" w:leader="dot" w:pos="9734"/>
            </w:tabs>
            <w:rPr>
              <w:i w:val="0"/>
              <w:iCs w:val="0"/>
              <w:noProof/>
              <w:kern w:val="2"/>
              <w:sz w:val="24"/>
              <w:szCs w:val="24"/>
              <w:lang w:val="el-GR" w:eastAsia="el-GR"/>
              <w14:ligatures w14:val="standardContextual"/>
            </w:rPr>
          </w:pPr>
          <w:hyperlink w:anchor="_Toc146739685" w:history="1">
            <w:r w:rsidR="002639CA" w:rsidRPr="003102A1">
              <w:rPr>
                <w:rStyle w:val="-"/>
                <w:noProof/>
                <w:lang w:val="el-GR"/>
              </w:rPr>
              <w:t>Ο Διευθυντής</w:t>
            </w:r>
            <w:r w:rsidR="002639CA">
              <w:rPr>
                <w:noProof/>
                <w:webHidden/>
              </w:rPr>
              <w:tab/>
            </w:r>
            <w:r w:rsidR="002639CA">
              <w:rPr>
                <w:noProof/>
                <w:webHidden/>
              </w:rPr>
              <w:fldChar w:fldCharType="begin"/>
            </w:r>
            <w:r w:rsidR="002639CA">
              <w:rPr>
                <w:noProof/>
                <w:webHidden/>
              </w:rPr>
              <w:instrText xml:space="preserve"> PAGEREF _Toc146739685 \h </w:instrText>
            </w:r>
            <w:r w:rsidR="002639CA">
              <w:rPr>
                <w:noProof/>
                <w:webHidden/>
              </w:rPr>
            </w:r>
            <w:r w:rsidR="002639CA">
              <w:rPr>
                <w:noProof/>
                <w:webHidden/>
              </w:rPr>
              <w:fldChar w:fldCharType="separate"/>
            </w:r>
            <w:r w:rsidR="001471E4">
              <w:rPr>
                <w:noProof/>
                <w:webHidden/>
              </w:rPr>
              <w:t>11</w:t>
            </w:r>
            <w:r w:rsidR="002639CA">
              <w:rPr>
                <w:noProof/>
                <w:webHidden/>
              </w:rPr>
              <w:fldChar w:fldCharType="end"/>
            </w:r>
          </w:hyperlink>
        </w:p>
        <w:p w:rsidR="002639CA" w:rsidRDefault="007E536E">
          <w:pPr>
            <w:pStyle w:val="28"/>
            <w:tabs>
              <w:tab w:val="right" w:leader="dot" w:pos="9734"/>
            </w:tabs>
            <w:rPr>
              <w:i w:val="0"/>
              <w:iCs w:val="0"/>
              <w:noProof/>
              <w:kern w:val="2"/>
              <w:sz w:val="24"/>
              <w:szCs w:val="24"/>
              <w:lang w:val="el-GR" w:eastAsia="el-GR"/>
              <w14:ligatures w14:val="standardContextual"/>
            </w:rPr>
          </w:pPr>
          <w:hyperlink w:anchor="_Toc146739686" w:history="1">
            <w:r w:rsidR="002639CA" w:rsidRPr="003102A1">
              <w:rPr>
                <w:rStyle w:val="-"/>
                <w:noProof/>
              </w:rPr>
              <w:t>Οι εκπαιδευτικοί</w:t>
            </w:r>
            <w:r w:rsidR="002639CA">
              <w:rPr>
                <w:noProof/>
                <w:webHidden/>
              </w:rPr>
              <w:tab/>
            </w:r>
            <w:r w:rsidR="002639CA">
              <w:rPr>
                <w:noProof/>
                <w:webHidden/>
              </w:rPr>
              <w:fldChar w:fldCharType="begin"/>
            </w:r>
            <w:r w:rsidR="002639CA">
              <w:rPr>
                <w:noProof/>
                <w:webHidden/>
              </w:rPr>
              <w:instrText xml:space="preserve"> PAGEREF _Toc146739686 \h </w:instrText>
            </w:r>
            <w:r w:rsidR="002639CA">
              <w:rPr>
                <w:noProof/>
                <w:webHidden/>
              </w:rPr>
            </w:r>
            <w:r w:rsidR="002639CA">
              <w:rPr>
                <w:noProof/>
                <w:webHidden/>
              </w:rPr>
              <w:fldChar w:fldCharType="separate"/>
            </w:r>
            <w:r w:rsidR="001471E4">
              <w:rPr>
                <w:noProof/>
                <w:webHidden/>
              </w:rPr>
              <w:t>11</w:t>
            </w:r>
            <w:r w:rsidR="002639CA">
              <w:rPr>
                <w:noProof/>
                <w:webHidden/>
              </w:rPr>
              <w:fldChar w:fldCharType="end"/>
            </w:r>
          </w:hyperlink>
        </w:p>
        <w:p w:rsidR="002639CA" w:rsidRDefault="007E536E">
          <w:pPr>
            <w:pStyle w:val="28"/>
            <w:tabs>
              <w:tab w:val="right" w:leader="dot" w:pos="9734"/>
            </w:tabs>
            <w:rPr>
              <w:i w:val="0"/>
              <w:iCs w:val="0"/>
              <w:noProof/>
              <w:kern w:val="2"/>
              <w:sz w:val="24"/>
              <w:szCs w:val="24"/>
              <w:lang w:val="el-GR" w:eastAsia="el-GR"/>
              <w14:ligatures w14:val="standardContextual"/>
            </w:rPr>
          </w:pPr>
          <w:hyperlink w:anchor="_Toc146739687" w:history="1">
            <w:r w:rsidR="002639CA" w:rsidRPr="003102A1">
              <w:rPr>
                <w:rStyle w:val="-"/>
                <w:noProof/>
                <w:lang w:val="el-GR"/>
              </w:rPr>
              <w:t>Οι μαθητές/μαθήτριες</w:t>
            </w:r>
            <w:r w:rsidR="002639CA">
              <w:rPr>
                <w:noProof/>
                <w:webHidden/>
              </w:rPr>
              <w:tab/>
            </w:r>
            <w:r w:rsidR="002639CA">
              <w:rPr>
                <w:noProof/>
                <w:webHidden/>
              </w:rPr>
              <w:fldChar w:fldCharType="begin"/>
            </w:r>
            <w:r w:rsidR="002639CA">
              <w:rPr>
                <w:noProof/>
                <w:webHidden/>
              </w:rPr>
              <w:instrText xml:space="preserve"> PAGEREF _Toc146739687 \h </w:instrText>
            </w:r>
            <w:r w:rsidR="002639CA">
              <w:rPr>
                <w:noProof/>
                <w:webHidden/>
              </w:rPr>
            </w:r>
            <w:r w:rsidR="002639CA">
              <w:rPr>
                <w:noProof/>
                <w:webHidden/>
              </w:rPr>
              <w:fldChar w:fldCharType="separate"/>
            </w:r>
            <w:r w:rsidR="001471E4">
              <w:rPr>
                <w:noProof/>
                <w:webHidden/>
              </w:rPr>
              <w:t>12</w:t>
            </w:r>
            <w:r w:rsidR="002639CA">
              <w:rPr>
                <w:noProof/>
                <w:webHidden/>
              </w:rPr>
              <w:fldChar w:fldCharType="end"/>
            </w:r>
          </w:hyperlink>
        </w:p>
        <w:p w:rsidR="002639CA" w:rsidRDefault="007E536E">
          <w:pPr>
            <w:pStyle w:val="13"/>
            <w:tabs>
              <w:tab w:val="right" w:leader="dot" w:pos="9734"/>
            </w:tabs>
            <w:rPr>
              <w:b w:val="0"/>
              <w:bCs w:val="0"/>
              <w:noProof/>
              <w:kern w:val="2"/>
              <w:sz w:val="24"/>
              <w:szCs w:val="24"/>
              <w:lang w:val="el-GR" w:eastAsia="el-GR"/>
              <w14:ligatures w14:val="standardContextual"/>
            </w:rPr>
          </w:pPr>
          <w:hyperlink w:anchor="_Toc146739689" w:history="1">
            <w:r w:rsidR="002639CA" w:rsidRPr="003102A1">
              <w:rPr>
                <w:rStyle w:val="-"/>
                <w:noProof/>
                <w:lang w:val="el-GR"/>
              </w:rPr>
              <w:t>Παιδαγωγικός έλεγχος</w:t>
            </w:r>
            <w:r w:rsidR="002639CA">
              <w:rPr>
                <w:noProof/>
                <w:webHidden/>
              </w:rPr>
              <w:tab/>
            </w:r>
            <w:r w:rsidR="002639CA">
              <w:rPr>
                <w:noProof/>
                <w:webHidden/>
              </w:rPr>
              <w:fldChar w:fldCharType="begin"/>
            </w:r>
            <w:r w:rsidR="002639CA">
              <w:rPr>
                <w:noProof/>
                <w:webHidden/>
              </w:rPr>
              <w:instrText xml:space="preserve"> PAGEREF _Toc146739689 \h </w:instrText>
            </w:r>
            <w:r w:rsidR="002639CA">
              <w:rPr>
                <w:noProof/>
                <w:webHidden/>
              </w:rPr>
            </w:r>
            <w:r w:rsidR="002639CA">
              <w:rPr>
                <w:noProof/>
                <w:webHidden/>
              </w:rPr>
              <w:fldChar w:fldCharType="separate"/>
            </w:r>
            <w:r w:rsidR="001471E4">
              <w:rPr>
                <w:noProof/>
                <w:webHidden/>
              </w:rPr>
              <w:t>1</w:t>
            </w:r>
            <w:r w:rsidR="00D00571">
              <w:rPr>
                <w:noProof/>
                <w:webHidden/>
                <w:lang w:val="el-GR"/>
              </w:rPr>
              <w:t>4</w:t>
            </w:r>
            <w:r w:rsidR="002639CA">
              <w:rPr>
                <w:noProof/>
                <w:webHidden/>
              </w:rPr>
              <w:fldChar w:fldCharType="end"/>
            </w:r>
          </w:hyperlink>
        </w:p>
        <w:p w:rsidR="002639CA" w:rsidRDefault="007E536E">
          <w:pPr>
            <w:pStyle w:val="28"/>
            <w:tabs>
              <w:tab w:val="right" w:leader="dot" w:pos="9734"/>
            </w:tabs>
            <w:rPr>
              <w:i w:val="0"/>
              <w:iCs w:val="0"/>
              <w:noProof/>
              <w:kern w:val="2"/>
              <w:sz w:val="24"/>
              <w:szCs w:val="24"/>
              <w:lang w:val="el-GR" w:eastAsia="el-GR"/>
              <w14:ligatures w14:val="standardContextual"/>
            </w:rPr>
          </w:pPr>
          <w:hyperlink w:anchor="_Toc146739691" w:history="1">
            <w:r w:rsidR="002639CA" w:rsidRPr="003102A1">
              <w:rPr>
                <w:rStyle w:val="-"/>
                <w:noProof/>
                <w:lang w:val="el-GR"/>
              </w:rPr>
              <w:t>Η</w:t>
            </w:r>
            <w:r w:rsidR="00534EC4">
              <w:rPr>
                <w:rStyle w:val="-"/>
                <w:noProof/>
                <w:lang w:val="el-GR"/>
              </w:rPr>
              <w:t>λεκτρονικές συσκευές</w:t>
            </w:r>
            <w:r w:rsidR="00D00571">
              <w:rPr>
                <w:rStyle w:val="-"/>
                <w:noProof/>
                <w:lang w:val="el-GR"/>
              </w:rPr>
              <w:t>-κάπνισμα</w:t>
            </w:r>
            <w:r w:rsidR="002639CA">
              <w:rPr>
                <w:noProof/>
                <w:webHidden/>
              </w:rPr>
              <w:tab/>
            </w:r>
            <w:r w:rsidR="002639CA">
              <w:rPr>
                <w:noProof/>
                <w:webHidden/>
              </w:rPr>
              <w:fldChar w:fldCharType="begin"/>
            </w:r>
            <w:r w:rsidR="002639CA">
              <w:rPr>
                <w:noProof/>
                <w:webHidden/>
              </w:rPr>
              <w:instrText xml:space="preserve"> PAGEREF _Toc146739691 \h </w:instrText>
            </w:r>
            <w:r w:rsidR="002639CA">
              <w:rPr>
                <w:noProof/>
                <w:webHidden/>
              </w:rPr>
            </w:r>
            <w:r w:rsidR="002639CA">
              <w:rPr>
                <w:noProof/>
                <w:webHidden/>
              </w:rPr>
              <w:fldChar w:fldCharType="separate"/>
            </w:r>
            <w:r w:rsidR="001471E4">
              <w:rPr>
                <w:noProof/>
                <w:webHidden/>
              </w:rPr>
              <w:t>15</w:t>
            </w:r>
            <w:r w:rsidR="002639CA">
              <w:rPr>
                <w:noProof/>
                <w:webHidden/>
              </w:rPr>
              <w:fldChar w:fldCharType="end"/>
            </w:r>
          </w:hyperlink>
        </w:p>
        <w:p w:rsidR="002639CA" w:rsidRDefault="007E536E">
          <w:pPr>
            <w:pStyle w:val="28"/>
            <w:tabs>
              <w:tab w:val="right" w:leader="dot" w:pos="9734"/>
            </w:tabs>
            <w:rPr>
              <w:noProof/>
            </w:rPr>
          </w:pPr>
          <w:hyperlink w:anchor="_Toc146739692" w:history="1">
            <w:r w:rsidR="00534EC4">
              <w:rPr>
                <w:rStyle w:val="-"/>
                <w:noProof/>
                <w:lang w:val="el-GR"/>
              </w:rPr>
              <w:t>Εμφάνιση</w:t>
            </w:r>
            <w:r w:rsidR="002639CA">
              <w:rPr>
                <w:noProof/>
                <w:webHidden/>
              </w:rPr>
              <w:tab/>
            </w:r>
            <w:r w:rsidR="002639CA">
              <w:rPr>
                <w:noProof/>
                <w:webHidden/>
              </w:rPr>
              <w:fldChar w:fldCharType="begin"/>
            </w:r>
            <w:r w:rsidR="002639CA">
              <w:rPr>
                <w:noProof/>
                <w:webHidden/>
              </w:rPr>
              <w:instrText xml:space="preserve"> PAGEREF _Toc146739692 \h </w:instrText>
            </w:r>
            <w:r w:rsidR="002639CA">
              <w:rPr>
                <w:noProof/>
                <w:webHidden/>
              </w:rPr>
            </w:r>
            <w:r w:rsidR="002639CA">
              <w:rPr>
                <w:noProof/>
                <w:webHidden/>
              </w:rPr>
              <w:fldChar w:fldCharType="separate"/>
            </w:r>
            <w:r w:rsidR="001471E4">
              <w:rPr>
                <w:noProof/>
                <w:webHidden/>
              </w:rPr>
              <w:t>15</w:t>
            </w:r>
            <w:r w:rsidR="002639CA">
              <w:rPr>
                <w:noProof/>
                <w:webHidden/>
              </w:rPr>
              <w:fldChar w:fldCharType="end"/>
            </w:r>
          </w:hyperlink>
        </w:p>
        <w:p w:rsidR="00D00571" w:rsidRPr="00D00571" w:rsidRDefault="00D00571" w:rsidP="00D00571">
          <w:pPr>
            <w:rPr>
              <w:b/>
              <w:sz w:val="20"/>
              <w:szCs w:val="20"/>
              <w:lang w:val="el-GR"/>
            </w:rPr>
          </w:pPr>
          <w:r w:rsidRPr="00D00571">
            <w:rPr>
              <w:b/>
              <w:sz w:val="20"/>
              <w:szCs w:val="20"/>
              <w:lang w:val="el-GR"/>
            </w:rPr>
            <w:t>Καθαριότητα σχολικού χώρου-διαφύλαξη σχολικής περιουσίας</w:t>
          </w:r>
          <w:r>
            <w:rPr>
              <w:b/>
              <w:sz w:val="20"/>
              <w:szCs w:val="20"/>
              <w:lang w:val="el-GR"/>
            </w:rPr>
            <w:t>……………………………………………………</w:t>
          </w:r>
          <w:r w:rsidRPr="00D00571">
            <w:rPr>
              <w:b/>
              <w:i/>
              <w:sz w:val="20"/>
              <w:szCs w:val="20"/>
              <w:lang w:val="el-GR"/>
            </w:rPr>
            <w:t>15</w:t>
          </w:r>
        </w:p>
        <w:p w:rsidR="002639CA" w:rsidRDefault="007E536E">
          <w:pPr>
            <w:pStyle w:val="28"/>
            <w:tabs>
              <w:tab w:val="right" w:leader="dot" w:pos="9734"/>
            </w:tabs>
            <w:rPr>
              <w:i w:val="0"/>
              <w:iCs w:val="0"/>
              <w:noProof/>
              <w:kern w:val="2"/>
              <w:sz w:val="24"/>
              <w:szCs w:val="24"/>
              <w:lang w:val="el-GR" w:eastAsia="el-GR"/>
              <w14:ligatures w14:val="standardContextual"/>
            </w:rPr>
          </w:pPr>
          <w:hyperlink w:anchor="_Toc146739694" w:history="1">
            <w:r w:rsidR="002639CA" w:rsidRPr="003102A1">
              <w:rPr>
                <w:rStyle w:val="-"/>
                <w:noProof/>
              </w:rPr>
              <w:t>Σχολικές Δραστηριότητες</w:t>
            </w:r>
            <w:r w:rsidR="002639CA">
              <w:rPr>
                <w:noProof/>
                <w:webHidden/>
              </w:rPr>
              <w:tab/>
            </w:r>
            <w:r w:rsidR="00D00571">
              <w:rPr>
                <w:noProof/>
                <w:webHidden/>
                <w:lang w:val="el-GR"/>
              </w:rPr>
              <w:t>16</w:t>
            </w:r>
          </w:hyperlink>
        </w:p>
        <w:p w:rsidR="002639CA" w:rsidRDefault="007E536E">
          <w:pPr>
            <w:pStyle w:val="13"/>
            <w:tabs>
              <w:tab w:val="right" w:leader="dot" w:pos="9734"/>
            </w:tabs>
            <w:rPr>
              <w:b w:val="0"/>
              <w:bCs w:val="0"/>
              <w:noProof/>
              <w:kern w:val="2"/>
              <w:sz w:val="24"/>
              <w:szCs w:val="24"/>
              <w:lang w:val="el-GR" w:eastAsia="el-GR"/>
              <w14:ligatures w14:val="standardContextual"/>
            </w:rPr>
          </w:pPr>
          <w:hyperlink w:anchor="_Toc146739695" w:history="1">
            <w:r w:rsidR="002639CA" w:rsidRPr="003102A1">
              <w:rPr>
                <w:rStyle w:val="-"/>
                <w:noProof/>
                <w:lang w:val="el-GR"/>
              </w:rPr>
              <w:t>Επικοινωνία και Συνεργασία Γονέων/Κηδεμόνων-Σχολείου</w:t>
            </w:r>
            <w:r w:rsidR="002639CA">
              <w:rPr>
                <w:noProof/>
                <w:webHidden/>
              </w:rPr>
              <w:tab/>
            </w:r>
            <w:r w:rsidR="002639CA">
              <w:rPr>
                <w:noProof/>
                <w:webHidden/>
              </w:rPr>
              <w:fldChar w:fldCharType="begin"/>
            </w:r>
            <w:r w:rsidR="002639CA">
              <w:rPr>
                <w:noProof/>
                <w:webHidden/>
              </w:rPr>
              <w:instrText xml:space="preserve"> PAGEREF _Toc146739695 \h </w:instrText>
            </w:r>
            <w:r w:rsidR="002639CA">
              <w:rPr>
                <w:noProof/>
                <w:webHidden/>
              </w:rPr>
            </w:r>
            <w:r w:rsidR="002639CA">
              <w:rPr>
                <w:noProof/>
                <w:webHidden/>
              </w:rPr>
              <w:fldChar w:fldCharType="separate"/>
            </w:r>
            <w:r w:rsidR="001471E4">
              <w:rPr>
                <w:noProof/>
                <w:webHidden/>
              </w:rPr>
              <w:t>16</w:t>
            </w:r>
            <w:r w:rsidR="002639CA">
              <w:rPr>
                <w:noProof/>
                <w:webHidden/>
              </w:rPr>
              <w:fldChar w:fldCharType="end"/>
            </w:r>
          </w:hyperlink>
        </w:p>
        <w:p w:rsidR="002639CA" w:rsidRDefault="007E536E">
          <w:pPr>
            <w:pStyle w:val="28"/>
            <w:tabs>
              <w:tab w:val="right" w:leader="dot" w:pos="9734"/>
            </w:tabs>
            <w:rPr>
              <w:i w:val="0"/>
              <w:iCs w:val="0"/>
              <w:noProof/>
              <w:kern w:val="2"/>
              <w:sz w:val="24"/>
              <w:szCs w:val="24"/>
              <w:lang w:val="el-GR" w:eastAsia="el-GR"/>
              <w14:ligatures w14:val="standardContextual"/>
            </w:rPr>
          </w:pPr>
          <w:hyperlink w:anchor="_Toc146739696" w:history="1">
            <w:r w:rsidR="002639CA" w:rsidRPr="003102A1">
              <w:rPr>
                <w:rStyle w:val="-"/>
                <w:noProof/>
                <w:lang w:val="el-GR"/>
              </w:rPr>
              <w:t>Σημασία της επικοινωνίας και της συνεργασίας Σχολείου-οικογένειας</w:t>
            </w:r>
            <w:r w:rsidR="002639CA">
              <w:rPr>
                <w:noProof/>
                <w:webHidden/>
              </w:rPr>
              <w:tab/>
            </w:r>
            <w:r w:rsidR="002639CA">
              <w:rPr>
                <w:noProof/>
                <w:webHidden/>
              </w:rPr>
              <w:fldChar w:fldCharType="begin"/>
            </w:r>
            <w:r w:rsidR="002639CA">
              <w:rPr>
                <w:noProof/>
                <w:webHidden/>
              </w:rPr>
              <w:instrText xml:space="preserve"> PAGEREF _Toc146739696 \h </w:instrText>
            </w:r>
            <w:r w:rsidR="002639CA">
              <w:rPr>
                <w:noProof/>
                <w:webHidden/>
              </w:rPr>
            </w:r>
            <w:r w:rsidR="002639CA">
              <w:rPr>
                <w:noProof/>
                <w:webHidden/>
              </w:rPr>
              <w:fldChar w:fldCharType="separate"/>
            </w:r>
            <w:r w:rsidR="001471E4">
              <w:rPr>
                <w:noProof/>
                <w:webHidden/>
              </w:rPr>
              <w:t>16</w:t>
            </w:r>
            <w:r w:rsidR="002639CA">
              <w:rPr>
                <w:noProof/>
                <w:webHidden/>
              </w:rPr>
              <w:fldChar w:fldCharType="end"/>
            </w:r>
          </w:hyperlink>
        </w:p>
        <w:p w:rsidR="002639CA" w:rsidRDefault="007E536E">
          <w:pPr>
            <w:pStyle w:val="28"/>
            <w:tabs>
              <w:tab w:val="right" w:leader="dot" w:pos="9734"/>
            </w:tabs>
            <w:rPr>
              <w:i w:val="0"/>
              <w:iCs w:val="0"/>
              <w:noProof/>
              <w:kern w:val="2"/>
              <w:sz w:val="24"/>
              <w:szCs w:val="24"/>
              <w:lang w:val="el-GR" w:eastAsia="el-GR"/>
              <w14:ligatures w14:val="standardContextual"/>
            </w:rPr>
          </w:pPr>
          <w:hyperlink w:anchor="_Toc146739697" w:history="1">
            <w:r w:rsidR="002639CA" w:rsidRPr="003102A1">
              <w:rPr>
                <w:rStyle w:val="-"/>
                <w:noProof/>
                <w:lang w:val="el-GR"/>
              </w:rPr>
              <w:t>Σύλλογος Γονέων και Κηδεμόνων</w:t>
            </w:r>
            <w:r w:rsidR="002639CA">
              <w:rPr>
                <w:noProof/>
                <w:webHidden/>
              </w:rPr>
              <w:tab/>
            </w:r>
            <w:r w:rsidR="002639CA">
              <w:rPr>
                <w:noProof/>
                <w:webHidden/>
              </w:rPr>
              <w:fldChar w:fldCharType="begin"/>
            </w:r>
            <w:r w:rsidR="002639CA">
              <w:rPr>
                <w:noProof/>
                <w:webHidden/>
              </w:rPr>
              <w:instrText xml:space="preserve"> PAGEREF _Toc146739697 \h </w:instrText>
            </w:r>
            <w:r w:rsidR="002639CA">
              <w:rPr>
                <w:noProof/>
                <w:webHidden/>
              </w:rPr>
            </w:r>
            <w:r w:rsidR="002639CA">
              <w:rPr>
                <w:noProof/>
                <w:webHidden/>
              </w:rPr>
              <w:fldChar w:fldCharType="separate"/>
            </w:r>
            <w:r w:rsidR="001471E4">
              <w:rPr>
                <w:noProof/>
                <w:webHidden/>
              </w:rPr>
              <w:t>17</w:t>
            </w:r>
            <w:r w:rsidR="002639CA">
              <w:rPr>
                <w:noProof/>
                <w:webHidden/>
              </w:rPr>
              <w:fldChar w:fldCharType="end"/>
            </w:r>
          </w:hyperlink>
        </w:p>
        <w:p w:rsidR="002639CA" w:rsidRDefault="007E536E">
          <w:pPr>
            <w:pStyle w:val="28"/>
            <w:tabs>
              <w:tab w:val="right" w:leader="dot" w:pos="9734"/>
            </w:tabs>
            <w:rPr>
              <w:i w:val="0"/>
              <w:iCs w:val="0"/>
              <w:noProof/>
              <w:kern w:val="2"/>
              <w:sz w:val="24"/>
              <w:szCs w:val="24"/>
              <w:lang w:val="el-GR" w:eastAsia="el-GR"/>
              <w14:ligatures w14:val="standardContextual"/>
            </w:rPr>
          </w:pPr>
          <w:hyperlink w:anchor="_Toc146739698" w:history="1">
            <w:r w:rsidR="002639CA" w:rsidRPr="003102A1">
              <w:rPr>
                <w:rStyle w:val="-"/>
                <w:noProof/>
                <w:lang w:val="el-GR"/>
              </w:rPr>
              <w:t>Σχολικό Συμβούλιο</w:t>
            </w:r>
            <w:r w:rsidR="002639CA">
              <w:rPr>
                <w:noProof/>
                <w:webHidden/>
              </w:rPr>
              <w:tab/>
            </w:r>
            <w:r w:rsidR="002639CA">
              <w:rPr>
                <w:noProof/>
                <w:webHidden/>
              </w:rPr>
              <w:fldChar w:fldCharType="begin"/>
            </w:r>
            <w:r w:rsidR="002639CA">
              <w:rPr>
                <w:noProof/>
                <w:webHidden/>
              </w:rPr>
              <w:instrText xml:space="preserve"> PAGEREF _Toc146739698 \h </w:instrText>
            </w:r>
            <w:r w:rsidR="002639CA">
              <w:rPr>
                <w:noProof/>
                <w:webHidden/>
              </w:rPr>
            </w:r>
            <w:r w:rsidR="002639CA">
              <w:rPr>
                <w:noProof/>
                <w:webHidden/>
              </w:rPr>
              <w:fldChar w:fldCharType="separate"/>
            </w:r>
            <w:r w:rsidR="001471E4">
              <w:rPr>
                <w:noProof/>
                <w:webHidden/>
              </w:rPr>
              <w:t>17</w:t>
            </w:r>
            <w:r w:rsidR="002639CA">
              <w:rPr>
                <w:noProof/>
                <w:webHidden/>
              </w:rPr>
              <w:fldChar w:fldCharType="end"/>
            </w:r>
          </w:hyperlink>
        </w:p>
        <w:p w:rsidR="002639CA" w:rsidRDefault="007E536E">
          <w:pPr>
            <w:pStyle w:val="13"/>
            <w:tabs>
              <w:tab w:val="right" w:leader="dot" w:pos="9734"/>
            </w:tabs>
            <w:rPr>
              <w:b w:val="0"/>
              <w:bCs w:val="0"/>
              <w:noProof/>
              <w:kern w:val="2"/>
              <w:sz w:val="24"/>
              <w:szCs w:val="24"/>
              <w:lang w:val="el-GR" w:eastAsia="el-GR"/>
              <w14:ligatures w14:val="standardContextual"/>
            </w:rPr>
          </w:pPr>
          <w:hyperlink w:anchor="_Toc146739699" w:history="1">
            <w:r w:rsidR="002639CA" w:rsidRPr="003102A1">
              <w:rPr>
                <w:rStyle w:val="-"/>
                <w:noProof/>
                <w:lang w:val="el-GR"/>
              </w:rPr>
              <w:t>Πολιτική του Σχολείου για την προστασία από πιθανούς κινδύνους</w:t>
            </w:r>
            <w:r w:rsidR="002639CA">
              <w:rPr>
                <w:noProof/>
                <w:webHidden/>
              </w:rPr>
              <w:tab/>
            </w:r>
            <w:r w:rsidR="002639CA">
              <w:rPr>
                <w:noProof/>
                <w:webHidden/>
              </w:rPr>
              <w:fldChar w:fldCharType="begin"/>
            </w:r>
            <w:r w:rsidR="002639CA">
              <w:rPr>
                <w:noProof/>
                <w:webHidden/>
              </w:rPr>
              <w:instrText xml:space="preserve"> PAGEREF _Toc146739699 \h </w:instrText>
            </w:r>
            <w:r w:rsidR="002639CA">
              <w:rPr>
                <w:noProof/>
                <w:webHidden/>
              </w:rPr>
            </w:r>
            <w:r w:rsidR="002639CA">
              <w:rPr>
                <w:noProof/>
                <w:webHidden/>
              </w:rPr>
              <w:fldChar w:fldCharType="separate"/>
            </w:r>
            <w:r w:rsidR="001471E4">
              <w:rPr>
                <w:noProof/>
                <w:webHidden/>
              </w:rPr>
              <w:t>17</w:t>
            </w:r>
            <w:r w:rsidR="002639CA">
              <w:rPr>
                <w:noProof/>
                <w:webHidden/>
              </w:rPr>
              <w:fldChar w:fldCharType="end"/>
            </w:r>
          </w:hyperlink>
        </w:p>
        <w:p w:rsidR="002639CA" w:rsidRDefault="007E536E">
          <w:pPr>
            <w:pStyle w:val="28"/>
            <w:tabs>
              <w:tab w:val="right" w:leader="dot" w:pos="9734"/>
            </w:tabs>
            <w:rPr>
              <w:i w:val="0"/>
              <w:iCs w:val="0"/>
              <w:noProof/>
              <w:kern w:val="2"/>
              <w:sz w:val="24"/>
              <w:szCs w:val="24"/>
              <w:lang w:val="el-GR" w:eastAsia="el-GR"/>
              <w14:ligatures w14:val="standardContextual"/>
            </w:rPr>
          </w:pPr>
          <w:hyperlink w:anchor="_Toc146739700" w:history="1">
            <w:r w:rsidR="002639CA" w:rsidRPr="003102A1">
              <w:rPr>
                <w:rStyle w:val="-"/>
                <w:noProof/>
                <w:lang w:val="el-GR"/>
              </w:rPr>
              <w:t>Αντιμετώπιση έκτακτων αναγκών</w:t>
            </w:r>
            <w:r w:rsidR="002639CA">
              <w:rPr>
                <w:noProof/>
                <w:webHidden/>
              </w:rPr>
              <w:tab/>
            </w:r>
            <w:r w:rsidR="002639CA">
              <w:rPr>
                <w:noProof/>
                <w:webHidden/>
              </w:rPr>
              <w:fldChar w:fldCharType="begin"/>
            </w:r>
            <w:r w:rsidR="002639CA">
              <w:rPr>
                <w:noProof/>
                <w:webHidden/>
              </w:rPr>
              <w:instrText xml:space="preserve"> PAGEREF _Toc146739700 \h </w:instrText>
            </w:r>
            <w:r w:rsidR="002639CA">
              <w:rPr>
                <w:noProof/>
                <w:webHidden/>
              </w:rPr>
            </w:r>
            <w:r w:rsidR="002639CA">
              <w:rPr>
                <w:noProof/>
                <w:webHidden/>
              </w:rPr>
              <w:fldChar w:fldCharType="separate"/>
            </w:r>
            <w:r w:rsidR="001471E4">
              <w:rPr>
                <w:noProof/>
                <w:webHidden/>
              </w:rPr>
              <w:t>17</w:t>
            </w:r>
            <w:r w:rsidR="002639CA">
              <w:rPr>
                <w:noProof/>
                <w:webHidden/>
              </w:rPr>
              <w:fldChar w:fldCharType="end"/>
            </w:r>
          </w:hyperlink>
        </w:p>
        <w:p w:rsidR="002639CA" w:rsidRDefault="007E536E">
          <w:pPr>
            <w:pStyle w:val="28"/>
            <w:tabs>
              <w:tab w:val="right" w:leader="dot" w:pos="9734"/>
            </w:tabs>
            <w:rPr>
              <w:i w:val="0"/>
              <w:iCs w:val="0"/>
              <w:noProof/>
              <w:kern w:val="2"/>
              <w:sz w:val="24"/>
              <w:szCs w:val="24"/>
              <w:lang w:val="el-GR" w:eastAsia="el-GR"/>
              <w14:ligatures w14:val="standardContextual"/>
            </w:rPr>
          </w:pPr>
          <w:hyperlink w:anchor="_Toc146739701" w:history="1">
            <w:r w:rsidR="002639CA" w:rsidRPr="003102A1">
              <w:rPr>
                <w:rStyle w:val="-"/>
                <w:noProof/>
                <w:lang w:val="el-GR"/>
              </w:rPr>
              <w:t>Ειδικό σχέδιο αποχώρησης λόγω έκτακτων συνθηκών</w:t>
            </w:r>
            <w:r w:rsidR="002639CA">
              <w:rPr>
                <w:noProof/>
                <w:webHidden/>
              </w:rPr>
              <w:tab/>
            </w:r>
            <w:r w:rsidR="002639CA">
              <w:rPr>
                <w:noProof/>
                <w:webHidden/>
              </w:rPr>
              <w:fldChar w:fldCharType="begin"/>
            </w:r>
            <w:r w:rsidR="002639CA">
              <w:rPr>
                <w:noProof/>
                <w:webHidden/>
              </w:rPr>
              <w:instrText xml:space="preserve"> PAGEREF _Toc146739701 \h </w:instrText>
            </w:r>
            <w:r w:rsidR="002639CA">
              <w:rPr>
                <w:noProof/>
                <w:webHidden/>
              </w:rPr>
            </w:r>
            <w:r w:rsidR="002639CA">
              <w:rPr>
                <w:noProof/>
                <w:webHidden/>
              </w:rPr>
              <w:fldChar w:fldCharType="separate"/>
            </w:r>
            <w:r w:rsidR="001471E4">
              <w:rPr>
                <w:noProof/>
                <w:webHidden/>
              </w:rPr>
              <w:t>18</w:t>
            </w:r>
            <w:r w:rsidR="002639CA">
              <w:rPr>
                <w:noProof/>
                <w:webHidden/>
              </w:rPr>
              <w:fldChar w:fldCharType="end"/>
            </w:r>
          </w:hyperlink>
        </w:p>
        <w:p w:rsidR="002639CA" w:rsidRDefault="007E536E">
          <w:pPr>
            <w:pStyle w:val="13"/>
            <w:tabs>
              <w:tab w:val="right" w:leader="dot" w:pos="9734"/>
            </w:tabs>
            <w:rPr>
              <w:b w:val="0"/>
              <w:bCs w:val="0"/>
              <w:noProof/>
              <w:kern w:val="2"/>
              <w:sz w:val="24"/>
              <w:szCs w:val="24"/>
              <w:lang w:val="el-GR" w:eastAsia="el-GR"/>
              <w14:ligatures w14:val="standardContextual"/>
            </w:rPr>
          </w:pPr>
          <w:hyperlink w:anchor="_Toc146739702" w:history="1">
            <w:r w:rsidR="002639CA" w:rsidRPr="003102A1">
              <w:rPr>
                <w:rStyle w:val="-"/>
                <w:noProof/>
                <w:lang w:val="el-GR"/>
              </w:rPr>
              <w:t>Εσωτερικός Κανονισμός Λειτουργίας- Διαδικασίες διασφάλισης της εφαρμογής του</w:t>
            </w:r>
            <w:r w:rsidR="002639CA">
              <w:rPr>
                <w:noProof/>
                <w:webHidden/>
              </w:rPr>
              <w:tab/>
            </w:r>
            <w:r w:rsidR="002639CA">
              <w:rPr>
                <w:noProof/>
                <w:webHidden/>
              </w:rPr>
              <w:fldChar w:fldCharType="begin"/>
            </w:r>
            <w:r w:rsidR="002639CA">
              <w:rPr>
                <w:noProof/>
                <w:webHidden/>
              </w:rPr>
              <w:instrText xml:space="preserve"> PAGEREF _Toc146739702 \h </w:instrText>
            </w:r>
            <w:r w:rsidR="002639CA">
              <w:rPr>
                <w:noProof/>
                <w:webHidden/>
              </w:rPr>
            </w:r>
            <w:r w:rsidR="002639CA">
              <w:rPr>
                <w:noProof/>
                <w:webHidden/>
              </w:rPr>
              <w:fldChar w:fldCharType="separate"/>
            </w:r>
            <w:r w:rsidR="001471E4">
              <w:rPr>
                <w:noProof/>
                <w:webHidden/>
              </w:rPr>
              <w:t>18</w:t>
            </w:r>
            <w:r w:rsidR="002639CA">
              <w:rPr>
                <w:noProof/>
                <w:webHidden/>
              </w:rPr>
              <w:fldChar w:fldCharType="end"/>
            </w:r>
          </w:hyperlink>
        </w:p>
        <w:p w:rsidR="004E0106" w:rsidRDefault="004E0106">
          <w:r>
            <w:rPr>
              <w:b/>
              <w:bCs/>
              <w:noProof/>
            </w:rPr>
            <w:fldChar w:fldCharType="end"/>
          </w:r>
        </w:p>
      </w:sdtContent>
    </w:sdt>
    <w:p w:rsidR="00844A2E" w:rsidRPr="00661DDA" w:rsidRDefault="00844A2E">
      <w:pPr>
        <w:autoSpaceDE w:val="0"/>
        <w:autoSpaceDN w:val="0"/>
        <w:spacing w:after="346" w:line="220" w:lineRule="exact"/>
        <w:rPr>
          <w:lang w:val="el-GR"/>
        </w:rPr>
      </w:pPr>
    </w:p>
    <w:p w:rsidR="00D00571" w:rsidRDefault="00D00571">
      <w:pPr>
        <w:autoSpaceDE w:val="0"/>
        <w:autoSpaceDN w:val="0"/>
        <w:spacing w:after="172" w:line="197" w:lineRule="auto"/>
        <w:jc w:val="center"/>
        <w:rPr>
          <w:rFonts w:ascii="Calibri" w:eastAsia="Calibri" w:hAnsi="Calibri"/>
          <w:b/>
          <w:color w:val="000000"/>
          <w:sz w:val="24"/>
          <w:lang w:val="el-GR"/>
        </w:rPr>
      </w:pPr>
    </w:p>
    <w:p w:rsidR="00844A2E" w:rsidRDefault="00820789">
      <w:pPr>
        <w:autoSpaceDE w:val="0"/>
        <w:autoSpaceDN w:val="0"/>
        <w:spacing w:after="172" w:line="197" w:lineRule="auto"/>
        <w:jc w:val="center"/>
        <w:rPr>
          <w:rFonts w:ascii="Calibri" w:eastAsia="Calibri" w:hAnsi="Calibri"/>
          <w:b/>
          <w:color w:val="000000"/>
          <w:sz w:val="24"/>
          <w:lang w:val="el-GR"/>
        </w:rPr>
      </w:pPr>
      <w:r w:rsidRPr="005C13D0">
        <w:rPr>
          <w:rFonts w:ascii="Calibri" w:eastAsia="Calibri" w:hAnsi="Calibri"/>
          <w:b/>
          <w:color w:val="000000"/>
          <w:sz w:val="24"/>
          <w:lang w:val="el-GR"/>
        </w:rPr>
        <w:lastRenderedPageBreak/>
        <w:t>Εσωτερικός Κανονισμός Λειτουργίας</w:t>
      </w:r>
    </w:p>
    <w:p w:rsidR="004E0106" w:rsidRPr="005C13D0" w:rsidRDefault="004E0106" w:rsidP="004E0106">
      <w:pPr>
        <w:pStyle w:val="1"/>
        <w:rPr>
          <w:lang w:val="el-GR"/>
        </w:rPr>
      </w:pPr>
      <w:bookmarkStart w:id="0" w:name="_Toc146739671"/>
      <w:r>
        <w:rPr>
          <w:lang w:val="el-GR"/>
        </w:rPr>
        <w:t>Εισαγωγή</w:t>
      </w:r>
      <w:bookmarkEnd w:id="0"/>
    </w:p>
    <w:p w:rsidR="00844A2E" w:rsidRPr="00C13F85" w:rsidRDefault="00820789" w:rsidP="00604497">
      <w:pPr>
        <w:autoSpaceDE w:val="0"/>
        <w:autoSpaceDN w:val="0"/>
        <w:spacing w:before="168" w:after="0" w:line="259" w:lineRule="auto"/>
        <w:ind w:left="28" w:right="22" w:firstLine="284"/>
        <w:jc w:val="both"/>
        <w:rPr>
          <w:lang w:val="el-GR"/>
        </w:rPr>
      </w:pPr>
      <w:r w:rsidRPr="00C13F85">
        <w:rPr>
          <w:rFonts w:ascii="Calibri" w:eastAsia="Calibri" w:hAnsi="Calibri"/>
          <w:color w:val="000000"/>
          <w:sz w:val="24"/>
          <w:lang w:val="el-GR"/>
        </w:rPr>
        <w:t xml:space="preserve">Ο Εσωτερικός Κανονισμός Λειτουργίας του Σχολείου (άρθρο 37, Ν.4692/2020) βασίζεται σε όσα προβλέπονται από την πολιτεία για την εκπαίδευση και τη λειτουργία των δημόσιων και ιδιωτικών Σχολείων και βασίζεται στις αποδεκτές παιδαγωγικές αρχές, λαμβάνοντας υπόψη τις ιδιαίτερες συνθήκες λειτουργίας του Σχολείου και τα χαρακτηριστικά της τοπικής σχολικής και ευρύτερης κοινότητας. </w:t>
      </w:r>
    </w:p>
    <w:p w:rsidR="00844A2E" w:rsidRPr="00C13F85" w:rsidRDefault="00820789" w:rsidP="00604497">
      <w:pPr>
        <w:tabs>
          <w:tab w:val="left" w:pos="312"/>
        </w:tabs>
        <w:autoSpaceDE w:val="0"/>
        <w:autoSpaceDN w:val="0"/>
        <w:spacing w:before="96" w:after="0" w:line="245" w:lineRule="auto"/>
        <w:ind w:left="28"/>
        <w:jc w:val="both"/>
        <w:rPr>
          <w:b/>
          <w:u w:val="single"/>
          <w:lang w:val="el-GR"/>
        </w:rPr>
      </w:pPr>
      <w:r w:rsidRPr="00C13F85">
        <w:rPr>
          <w:lang w:val="el-GR"/>
        </w:rPr>
        <w:tab/>
      </w:r>
      <w:r w:rsidRPr="00C13F85">
        <w:rPr>
          <w:rFonts w:ascii="Calibri" w:eastAsia="Calibri" w:hAnsi="Calibri"/>
          <w:b/>
          <w:color w:val="000000"/>
          <w:sz w:val="24"/>
          <w:u w:val="single"/>
          <w:lang w:val="el-GR"/>
        </w:rPr>
        <w:t xml:space="preserve">Η συμμετοχή οποιουδήποτε ατόμου στη σχολική ζωή σημαίνει αυτόματα την ανεπιφύλακτη αποδοχή και σχολαστική τήρηση του σχολικού κανονισμού, στο σύνολό του. </w:t>
      </w:r>
    </w:p>
    <w:p w:rsidR="00844A2E" w:rsidRPr="00C13F85" w:rsidRDefault="00820789" w:rsidP="004E0106">
      <w:pPr>
        <w:pStyle w:val="21"/>
        <w:rPr>
          <w:lang w:val="el-GR"/>
        </w:rPr>
      </w:pPr>
      <w:bookmarkStart w:id="1" w:name="_Toc146739672"/>
      <w:r w:rsidRPr="00C13F85">
        <w:rPr>
          <w:lang w:val="el-GR"/>
        </w:rPr>
        <w:t>Σύνταξη, έγκριση και τήρηση του Κανονισμού.</w:t>
      </w:r>
      <w:bookmarkEnd w:id="1"/>
      <w:r w:rsidRPr="00C13F85">
        <w:rPr>
          <w:lang w:val="el-GR"/>
        </w:rPr>
        <w:t xml:space="preserve"> </w:t>
      </w:r>
    </w:p>
    <w:p w:rsidR="00844A2E" w:rsidRPr="00C13F85" w:rsidRDefault="00820789" w:rsidP="00604497">
      <w:pPr>
        <w:autoSpaceDE w:val="0"/>
        <w:autoSpaceDN w:val="0"/>
        <w:spacing w:before="100" w:after="0" w:line="264" w:lineRule="auto"/>
        <w:ind w:left="28" w:right="20" w:firstLine="284"/>
        <w:jc w:val="both"/>
        <w:rPr>
          <w:lang w:val="el-GR"/>
        </w:rPr>
      </w:pPr>
      <w:r w:rsidRPr="00C13F85">
        <w:rPr>
          <w:rFonts w:ascii="Calibri" w:eastAsia="Calibri" w:hAnsi="Calibri"/>
          <w:color w:val="000000"/>
          <w:sz w:val="24"/>
          <w:lang w:val="el-GR"/>
        </w:rPr>
        <w:t>Ο Εσωτερικός Κανονισμός Λειτουργίας συντάχθηκε ύστερα από εισήγηση του Διευθυντή του Σχολείου, με τη συμμετοχή όλων των μελών του Συλλόγου Διδασκόντων/ουσών, των μελών του Διοικητικού Συμβουλίου του Συλλόγου Γονέων και Κηδεμόνων, του προεδρείου του δεκαπενταμελούς μαθητικού συμβουλίου του Σχολείου και του εκπροσώπου του Δήμου/της κοινότητας. Επιπλέον, έχει εγκριθεί από τον Συντονιστή</w:t>
      </w:r>
      <w:r w:rsidR="0080332D">
        <w:rPr>
          <w:rFonts w:ascii="Calibri" w:eastAsia="Calibri" w:hAnsi="Calibri"/>
          <w:color w:val="000000"/>
          <w:sz w:val="24"/>
          <w:lang w:val="el-GR"/>
        </w:rPr>
        <w:t>/</w:t>
      </w:r>
      <w:r w:rsidRPr="00C13F85">
        <w:rPr>
          <w:rFonts w:ascii="Calibri" w:eastAsia="Calibri" w:hAnsi="Calibri"/>
          <w:color w:val="000000"/>
          <w:sz w:val="24"/>
          <w:lang w:val="el-GR"/>
        </w:rPr>
        <w:t xml:space="preserve">Συντονίστρια Εκπαιδευτικού Έργου που έχει την παιδαγωγική ευθύνη του Σχολείου μας, καθώς και από τον/την Διευθυντή/ρια Εκπαίδευσης (άρθρο 37, Ν.4692/2020). </w:t>
      </w:r>
    </w:p>
    <w:p w:rsidR="00844A2E" w:rsidRPr="00C13F85" w:rsidRDefault="00820789" w:rsidP="00604497">
      <w:pPr>
        <w:autoSpaceDE w:val="0"/>
        <w:autoSpaceDN w:val="0"/>
        <w:spacing w:before="96" w:after="0" w:line="250" w:lineRule="auto"/>
        <w:ind w:left="28" w:right="22" w:firstLine="284"/>
        <w:jc w:val="both"/>
        <w:rPr>
          <w:lang w:val="el-GR"/>
        </w:rPr>
      </w:pPr>
      <w:r w:rsidRPr="00C13F85">
        <w:rPr>
          <w:rFonts w:ascii="Calibri" w:eastAsia="Calibri" w:hAnsi="Calibri"/>
          <w:color w:val="000000"/>
          <w:sz w:val="24"/>
          <w:lang w:val="el-GR"/>
        </w:rPr>
        <w:t>Ο Εσωτερικός Κανονισμός Λειτουργίας με την έναρξη του σχολικού έτους κοινοποιείται σε όλους του</w:t>
      </w:r>
      <w:r w:rsidR="00AF690B" w:rsidRPr="00C13F85">
        <w:rPr>
          <w:rFonts w:ascii="Calibri" w:eastAsia="Calibri" w:hAnsi="Calibri"/>
          <w:color w:val="000000"/>
          <w:sz w:val="24"/>
          <w:lang w:val="el-GR"/>
        </w:rPr>
        <w:t>ς</w:t>
      </w:r>
      <w:r w:rsidRPr="00C13F85">
        <w:rPr>
          <w:rFonts w:ascii="Calibri" w:eastAsia="Calibri" w:hAnsi="Calibri"/>
          <w:color w:val="000000"/>
          <w:sz w:val="24"/>
          <w:lang w:val="el-GR"/>
        </w:rPr>
        <w:t xml:space="preserve"> γονείς/κηδεμόνες και αναρτάται στον ιστότοπο του Σχολείου. Μια συνοπτική μορφή του διανέμεται και συζητείται διεξοδικά με όλους τους/τις μαθητές/</w:t>
      </w:r>
      <w:r w:rsidR="008D5278">
        <w:rPr>
          <w:rFonts w:ascii="Calibri" w:eastAsia="Calibri" w:hAnsi="Calibri"/>
          <w:color w:val="000000"/>
          <w:sz w:val="24"/>
          <w:lang w:val="el-GR"/>
        </w:rPr>
        <w:t>τ</w:t>
      </w:r>
      <w:r w:rsidRPr="00C13F85">
        <w:rPr>
          <w:rFonts w:ascii="Calibri" w:eastAsia="Calibri" w:hAnsi="Calibri"/>
          <w:color w:val="000000"/>
          <w:sz w:val="24"/>
          <w:lang w:val="el-GR"/>
        </w:rPr>
        <w:t xml:space="preserve">ριες του Σχολείου. </w:t>
      </w:r>
    </w:p>
    <w:p w:rsidR="00844A2E" w:rsidRPr="00C13F85" w:rsidRDefault="00820789" w:rsidP="00604497">
      <w:pPr>
        <w:tabs>
          <w:tab w:val="left" w:pos="312"/>
        </w:tabs>
        <w:autoSpaceDE w:val="0"/>
        <w:autoSpaceDN w:val="0"/>
        <w:spacing w:before="96" w:after="0" w:line="245" w:lineRule="auto"/>
        <w:ind w:left="28"/>
        <w:jc w:val="both"/>
        <w:rPr>
          <w:b/>
          <w:u w:val="single"/>
          <w:lang w:val="el-GR"/>
        </w:rPr>
      </w:pPr>
      <w:r w:rsidRPr="00C13F85">
        <w:rPr>
          <w:lang w:val="el-GR"/>
        </w:rPr>
        <w:tab/>
      </w:r>
      <w:r w:rsidRPr="00C13F85">
        <w:rPr>
          <w:rFonts w:ascii="Calibri" w:eastAsia="Calibri" w:hAnsi="Calibri"/>
          <w:b/>
          <w:color w:val="000000"/>
          <w:sz w:val="24"/>
          <w:u w:val="single"/>
          <w:lang w:val="el-GR"/>
        </w:rPr>
        <w:t>Η ακριβής τήρησή του αποτελεί ευθύνη και υποχρέωση της διεύθυνσης του Σχολείου, των εκπαιδευτικών, των μαθητών</w:t>
      </w:r>
      <w:r w:rsidR="0080332D">
        <w:rPr>
          <w:rFonts w:ascii="Calibri" w:eastAsia="Calibri" w:hAnsi="Calibri"/>
          <w:b/>
          <w:color w:val="000000"/>
          <w:sz w:val="24"/>
          <w:u w:val="single"/>
          <w:lang w:val="el-GR"/>
        </w:rPr>
        <w:t>/τριών</w:t>
      </w:r>
      <w:r w:rsidRPr="00C13F85">
        <w:rPr>
          <w:rFonts w:ascii="Calibri" w:eastAsia="Calibri" w:hAnsi="Calibri"/>
          <w:b/>
          <w:color w:val="000000"/>
          <w:sz w:val="24"/>
          <w:u w:val="single"/>
          <w:lang w:val="el-GR"/>
        </w:rPr>
        <w:t xml:space="preserve"> και των γονέων/ κηδεμόνων. </w:t>
      </w:r>
    </w:p>
    <w:p w:rsidR="0094351F" w:rsidRPr="00C13F85" w:rsidRDefault="00820789" w:rsidP="00604497">
      <w:pPr>
        <w:autoSpaceDE w:val="0"/>
        <w:autoSpaceDN w:val="0"/>
        <w:spacing w:after="0" w:line="240" w:lineRule="auto"/>
        <w:ind w:left="62" w:right="22" w:firstLine="250"/>
        <w:jc w:val="both"/>
        <w:rPr>
          <w:rFonts w:ascii="Calibri" w:eastAsia="Calibri" w:hAnsi="Calibri"/>
          <w:color w:val="000000"/>
          <w:sz w:val="24"/>
          <w:lang w:val="el-GR"/>
        </w:rPr>
      </w:pPr>
      <w:r w:rsidRPr="00C13F85">
        <w:rPr>
          <w:rFonts w:ascii="Calibri" w:eastAsia="Calibri" w:hAnsi="Calibri"/>
          <w:color w:val="000000"/>
          <w:sz w:val="24"/>
          <w:lang w:val="el-GR"/>
        </w:rPr>
        <w:t xml:space="preserve">Ο Κανονισμός επικαιροποιείται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 </w:t>
      </w:r>
    </w:p>
    <w:p w:rsidR="004E0106" w:rsidRDefault="004E0106" w:rsidP="004E0106">
      <w:pPr>
        <w:pStyle w:val="1"/>
        <w:rPr>
          <w:lang w:val="el-GR"/>
        </w:rPr>
      </w:pPr>
      <w:r w:rsidRPr="004E0106">
        <w:rPr>
          <w:lang w:val="el-GR"/>
        </w:rPr>
        <w:t xml:space="preserve"> </w:t>
      </w:r>
      <w:bookmarkStart w:id="2" w:name="_Toc146739673"/>
      <w:r w:rsidRPr="004E0106">
        <w:rPr>
          <w:lang w:val="el-GR"/>
        </w:rPr>
        <w:t>Βασικές αρχές και στόχοι του Εσωτερικού Κανονισμού Λειτουργίας</w:t>
      </w:r>
      <w:bookmarkEnd w:id="2"/>
    </w:p>
    <w:p w:rsidR="00844A2E" w:rsidRPr="00C13F85" w:rsidRDefault="00820789" w:rsidP="00604497">
      <w:pPr>
        <w:autoSpaceDE w:val="0"/>
        <w:autoSpaceDN w:val="0"/>
        <w:spacing w:before="168" w:after="0" w:line="250" w:lineRule="auto"/>
        <w:ind w:left="28" w:right="30" w:firstLine="284"/>
        <w:jc w:val="both"/>
        <w:rPr>
          <w:lang w:val="el-GR"/>
        </w:rPr>
      </w:pPr>
      <w:r w:rsidRPr="00C13F85">
        <w:rPr>
          <w:rFonts w:ascii="Calibri" w:eastAsia="Calibri" w:hAnsi="Calibri"/>
          <w:color w:val="000000"/>
          <w:sz w:val="24"/>
          <w:lang w:val="el-GR"/>
        </w:rPr>
        <w:t xml:space="preserve">Το </w:t>
      </w:r>
      <w:r w:rsidR="004D1C54">
        <w:rPr>
          <w:rFonts w:ascii="Calibri" w:eastAsia="Calibri" w:hAnsi="Calibri"/>
          <w:color w:val="000000"/>
          <w:sz w:val="24"/>
          <w:lang w:val="el-GR"/>
        </w:rPr>
        <w:t>σ</w:t>
      </w:r>
      <w:r w:rsidRPr="00C13F85">
        <w:rPr>
          <w:rFonts w:ascii="Calibri" w:eastAsia="Calibri" w:hAnsi="Calibri"/>
          <w:color w:val="000000"/>
          <w:sz w:val="24"/>
          <w:lang w:val="el-GR"/>
        </w:rPr>
        <w:t xml:space="preserve">χολείο αποτελεί μια δημοκρατικά οργανωμένη κοινότητα που διασφαλίζει τη συνεργασία των μελών του χωρίς εντάσεις και συγκρούσεις αλλά με αμοιβαίο σεβασμό και αποδοχή της προσωπικότητας κάθε μέλους της σχολικής κοινότητας. </w:t>
      </w:r>
    </w:p>
    <w:p w:rsidR="00844A2E" w:rsidRPr="00C13F85" w:rsidRDefault="00820789" w:rsidP="00604497">
      <w:pPr>
        <w:autoSpaceDE w:val="0"/>
        <w:autoSpaceDN w:val="0"/>
        <w:spacing w:before="96" w:after="0" w:line="259" w:lineRule="auto"/>
        <w:ind w:left="28" w:right="28" w:firstLine="284"/>
        <w:jc w:val="both"/>
        <w:rPr>
          <w:lang w:val="el-GR"/>
        </w:rPr>
      </w:pPr>
      <w:r w:rsidRPr="00C13F85">
        <w:rPr>
          <w:rFonts w:ascii="Calibri" w:eastAsia="Calibri" w:hAnsi="Calibri"/>
          <w:color w:val="000000"/>
          <w:sz w:val="24"/>
          <w:lang w:val="el-GR"/>
        </w:rPr>
        <w:t xml:space="preserve">Ο Κανονισμός, περιλαμβάνει όρους και κανόνες, κατανομή αρμοδιοτήτων και ευθυνών, δικαιωμάτων και υποχρεώσεων, για όλα τα μέλη της σχολικής κοινότητας, οι οποίοι αφενός εμπεδώνουν τη δημοκρατική λειτουργία του σχολείου και αφετέρου διαμορφώνουν ένα παιδαγωγικό και διδακτικό κλίμα που διευκολύνει την απρόσκοπτη, μεθοδική και αποτελεσματική λειτουργία του. </w:t>
      </w:r>
    </w:p>
    <w:p w:rsidR="005C13D0" w:rsidRPr="00C13F85" w:rsidRDefault="00820789" w:rsidP="00604497">
      <w:pPr>
        <w:tabs>
          <w:tab w:val="left" w:pos="390"/>
          <w:tab w:val="left" w:pos="750"/>
        </w:tabs>
        <w:autoSpaceDE w:val="0"/>
        <w:autoSpaceDN w:val="0"/>
        <w:spacing w:before="96" w:after="0" w:line="252" w:lineRule="auto"/>
        <w:ind w:left="312"/>
        <w:jc w:val="both"/>
        <w:rPr>
          <w:rFonts w:ascii="Calibri" w:eastAsia="Calibri" w:hAnsi="Calibri"/>
          <w:color w:val="000000"/>
          <w:sz w:val="24"/>
          <w:lang w:val="el-GR"/>
        </w:rPr>
      </w:pPr>
      <w:r w:rsidRPr="00C13F85">
        <w:rPr>
          <w:rFonts w:ascii="Calibri" w:eastAsia="Calibri" w:hAnsi="Calibri"/>
          <w:color w:val="000000"/>
          <w:sz w:val="24"/>
          <w:lang w:val="el-GR"/>
        </w:rPr>
        <w:t xml:space="preserve">Μέσω των συμφωνημένων όρων και κανόνων  του Κανονισμού του Σχολείου επιδιώκεται: </w:t>
      </w:r>
    </w:p>
    <w:p w:rsidR="00844A2E" w:rsidRPr="00C13F85" w:rsidRDefault="00820789" w:rsidP="00604497">
      <w:pPr>
        <w:tabs>
          <w:tab w:val="left" w:pos="390"/>
          <w:tab w:val="left" w:pos="750"/>
        </w:tabs>
        <w:autoSpaceDE w:val="0"/>
        <w:autoSpaceDN w:val="0"/>
        <w:spacing w:before="96" w:after="0" w:line="252" w:lineRule="auto"/>
        <w:ind w:left="312" w:hanging="312"/>
        <w:jc w:val="both"/>
        <w:rPr>
          <w:lang w:val="el-GR"/>
        </w:rPr>
      </w:pPr>
      <w:r w:rsidRPr="00C13F85">
        <w:rPr>
          <w:rFonts w:ascii="Symbol" w:eastAsia="Symbol" w:hAnsi="Symbol"/>
          <w:color w:val="000000"/>
          <w:sz w:val="24"/>
        </w:rPr>
        <w:t></w:t>
      </w:r>
      <w:r w:rsidRPr="00C13F85">
        <w:rPr>
          <w:rFonts w:ascii="Calibri" w:eastAsia="Calibri" w:hAnsi="Calibri"/>
          <w:color w:val="000000"/>
          <w:sz w:val="24"/>
          <w:lang w:val="el-GR"/>
        </w:rPr>
        <w:t xml:space="preserve">Η εξασφάλιση της σωματικής και συναισθηματικής ασφάλειας όλων των μελών της </w:t>
      </w:r>
      <w:r w:rsidR="004714A9" w:rsidRPr="00C13F85">
        <w:rPr>
          <w:rFonts w:ascii="Calibri" w:eastAsia="Calibri" w:hAnsi="Calibri"/>
          <w:color w:val="000000"/>
          <w:sz w:val="24"/>
          <w:lang w:val="el-GR"/>
        </w:rPr>
        <w:t xml:space="preserve">σχολικής </w:t>
      </w:r>
      <w:r w:rsidRPr="00C13F85">
        <w:rPr>
          <w:rFonts w:ascii="Calibri" w:eastAsia="Calibri" w:hAnsi="Calibri"/>
          <w:color w:val="000000"/>
          <w:sz w:val="24"/>
          <w:lang w:val="el-GR"/>
        </w:rPr>
        <w:t xml:space="preserve">κοινότητας. </w:t>
      </w:r>
    </w:p>
    <w:p w:rsidR="00844A2E" w:rsidRPr="00C13F85" w:rsidRDefault="00820789" w:rsidP="00604497">
      <w:pPr>
        <w:tabs>
          <w:tab w:val="left" w:pos="750"/>
        </w:tabs>
        <w:autoSpaceDE w:val="0"/>
        <w:autoSpaceDN w:val="0"/>
        <w:spacing w:after="0" w:line="262" w:lineRule="auto"/>
        <w:jc w:val="both"/>
        <w:rPr>
          <w:lang w:val="el-GR"/>
        </w:rPr>
      </w:pPr>
      <w:r w:rsidRPr="00C13F85">
        <w:rPr>
          <w:rFonts w:ascii="Symbol" w:eastAsia="Symbol" w:hAnsi="Symbol"/>
          <w:color w:val="000000"/>
          <w:sz w:val="24"/>
        </w:rPr>
        <w:lastRenderedPageBreak/>
        <w:t></w:t>
      </w:r>
      <w:r w:rsidRPr="00C13F85">
        <w:rPr>
          <w:rFonts w:ascii="Calibri" w:eastAsia="Calibri" w:hAnsi="Calibri"/>
          <w:color w:val="000000"/>
          <w:sz w:val="24"/>
          <w:lang w:val="el-GR"/>
        </w:rPr>
        <w:t xml:space="preserve">Η διαμόρφωση  προσωπικοτήτων που λειτουργούν υπεύθυνα, σέβονται τις ελευθερίες των άλλων και συνεργάζονται αρμονικά μεταξύ τους. </w:t>
      </w:r>
    </w:p>
    <w:p w:rsidR="004714A9" w:rsidRPr="00C13F85" w:rsidRDefault="00820789" w:rsidP="00604497">
      <w:pPr>
        <w:tabs>
          <w:tab w:val="left" w:pos="750"/>
        </w:tabs>
        <w:autoSpaceDE w:val="0"/>
        <w:autoSpaceDN w:val="0"/>
        <w:spacing w:before="52" w:after="0" w:line="259" w:lineRule="auto"/>
        <w:jc w:val="both"/>
        <w:rPr>
          <w:lang w:val="el-GR"/>
        </w:rPr>
      </w:pPr>
      <w:r w:rsidRPr="00C13F85">
        <w:rPr>
          <w:rFonts w:ascii="Symbol" w:eastAsia="Symbol" w:hAnsi="Symbol"/>
          <w:color w:val="000000"/>
          <w:sz w:val="24"/>
        </w:rPr>
        <w:t></w:t>
      </w:r>
      <w:r w:rsidRPr="00C13F85">
        <w:rPr>
          <w:rFonts w:ascii="Calibri" w:eastAsia="Calibri" w:hAnsi="Calibri"/>
          <w:color w:val="000000"/>
          <w:sz w:val="24"/>
          <w:lang w:val="el-GR"/>
        </w:rPr>
        <w:t xml:space="preserve">Η θεμελίωση ενός πλαισίου που υποστηρίζει το εκπαιδευτικό έργο και την απρόσκοπτη </w:t>
      </w:r>
    </w:p>
    <w:p w:rsidR="00844A2E" w:rsidRPr="00C13F85" w:rsidRDefault="00820789" w:rsidP="00604497">
      <w:pPr>
        <w:tabs>
          <w:tab w:val="left" w:pos="750"/>
        </w:tabs>
        <w:autoSpaceDE w:val="0"/>
        <w:autoSpaceDN w:val="0"/>
        <w:spacing w:before="52" w:after="0" w:line="259" w:lineRule="auto"/>
        <w:jc w:val="both"/>
        <w:rPr>
          <w:lang w:val="el-GR"/>
        </w:rPr>
      </w:pPr>
      <w:r w:rsidRPr="00C13F85">
        <w:rPr>
          <w:rFonts w:ascii="Calibri" w:eastAsia="Calibri" w:hAnsi="Calibri"/>
          <w:color w:val="000000"/>
          <w:sz w:val="24"/>
          <w:lang w:val="el-GR"/>
        </w:rPr>
        <w:t xml:space="preserve">συμμετοχή όλων στην εκπαιδευτική διαδικασία. </w:t>
      </w:r>
    </w:p>
    <w:p w:rsidR="00844A2E" w:rsidRPr="00C13F85" w:rsidRDefault="00820789" w:rsidP="00604497">
      <w:pPr>
        <w:tabs>
          <w:tab w:val="left" w:pos="750"/>
        </w:tabs>
        <w:autoSpaceDE w:val="0"/>
        <w:autoSpaceDN w:val="0"/>
        <w:spacing w:before="52" w:after="0" w:line="259" w:lineRule="auto"/>
        <w:jc w:val="both"/>
        <w:rPr>
          <w:lang w:val="el-GR"/>
        </w:rPr>
      </w:pPr>
      <w:r w:rsidRPr="00C13F85">
        <w:rPr>
          <w:rFonts w:ascii="Symbol" w:eastAsia="Symbol" w:hAnsi="Symbol"/>
          <w:color w:val="000000"/>
          <w:sz w:val="24"/>
        </w:rPr>
        <w:t></w:t>
      </w:r>
      <w:r w:rsidRPr="00C13F85">
        <w:rPr>
          <w:rFonts w:ascii="Calibri" w:eastAsia="Calibri" w:hAnsi="Calibri"/>
          <w:color w:val="000000"/>
          <w:sz w:val="24"/>
          <w:lang w:val="el-GR"/>
        </w:rPr>
        <w:t xml:space="preserve">Η διαμόρφωση κλίματος που στηρίζει την ολόπλευρη ανάπτυξη της προσωπικότητας του/της κάθε μαθητή/ριας, αλλά και όλων των μελών της σχολικής κοινότητας. </w:t>
      </w:r>
    </w:p>
    <w:p w:rsidR="004E0106" w:rsidRDefault="00820789" w:rsidP="00604497">
      <w:pPr>
        <w:tabs>
          <w:tab w:val="left" w:pos="750"/>
        </w:tabs>
        <w:autoSpaceDE w:val="0"/>
        <w:autoSpaceDN w:val="0"/>
        <w:spacing w:before="52" w:after="508" w:line="259" w:lineRule="auto"/>
        <w:jc w:val="both"/>
        <w:rPr>
          <w:rFonts w:ascii="Calibri" w:eastAsia="Calibri" w:hAnsi="Calibri"/>
          <w:color w:val="000000"/>
          <w:sz w:val="24"/>
          <w:lang w:val="el-GR"/>
        </w:rPr>
      </w:pPr>
      <w:r w:rsidRPr="00C13F85">
        <w:rPr>
          <w:rFonts w:ascii="Symbol" w:eastAsia="Symbol" w:hAnsi="Symbol"/>
          <w:color w:val="000000"/>
          <w:sz w:val="24"/>
        </w:rPr>
        <w:t></w:t>
      </w:r>
      <w:r w:rsidRPr="00C13F85">
        <w:rPr>
          <w:rFonts w:ascii="Calibri" w:eastAsia="Calibri" w:hAnsi="Calibri"/>
          <w:color w:val="000000"/>
          <w:sz w:val="24"/>
          <w:lang w:val="el-GR"/>
        </w:rPr>
        <w:t>Η δημιουργία εύρυθμων, ευχάριστων και αποδοτικών συνθηκών διδασκαλίας, μάθησης και εργασίας.</w:t>
      </w:r>
    </w:p>
    <w:p w:rsidR="00844A2E" w:rsidRPr="008D5278" w:rsidRDefault="004E0106" w:rsidP="001623DB">
      <w:pPr>
        <w:pStyle w:val="1"/>
        <w:jc w:val="center"/>
        <w:rPr>
          <w:lang w:val="el-GR"/>
        </w:rPr>
      </w:pPr>
      <w:bookmarkStart w:id="3" w:name="_Toc146739674"/>
      <w:r w:rsidRPr="008D5278">
        <w:rPr>
          <w:lang w:val="el-GR"/>
        </w:rPr>
        <w:t>Λειτουργία του Σχολείου</w:t>
      </w:r>
      <w:bookmarkEnd w:id="3"/>
    </w:p>
    <w:p w:rsidR="00844A2E" w:rsidRPr="00C13F85" w:rsidRDefault="00820789" w:rsidP="00B53BD5">
      <w:pPr>
        <w:tabs>
          <w:tab w:val="left" w:pos="312"/>
        </w:tabs>
        <w:autoSpaceDE w:val="0"/>
        <w:autoSpaceDN w:val="0"/>
        <w:spacing w:before="168" w:after="0" w:line="259" w:lineRule="auto"/>
        <w:ind w:left="28"/>
        <w:rPr>
          <w:lang w:val="el-GR"/>
        </w:rPr>
      </w:pPr>
      <w:r w:rsidRPr="008D5278">
        <w:rPr>
          <w:rStyle w:val="2Char"/>
          <w:lang w:val="el-GR"/>
        </w:rPr>
        <w:t xml:space="preserve"> </w:t>
      </w:r>
      <w:bookmarkStart w:id="4" w:name="_Toc146739675"/>
      <w:r w:rsidRPr="008D5278">
        <w:rPr>
          <w:rStyle w:val="2Char"/>
          <w:lang w:val="el-GR"/>
        </w:rPr>
        <w:t>Δι</w:t>
      </w:r>
      <w:r w:rsidR="001623DB">
        <w:rPr>
          <w:rStyle w:val="2Char"/>
          <w:lang w:val="el-GR"/>
        </w:rPr>
        <w:t>άρκεια διδακτικού έτους</w:t>
      </w:r>
      <w:bookmarkEnd w:id="4"/>
      <w:r w:rsidRPr="00C13F85">
        <w:rPr>
          <w:rFonts w:ascii="Calibri" w:eastAsia="Calibri" w:hAnsi="Calibri"/>
          <w:b/>
          <w:i/>
          <w:color w:val="000000"/>
          <w:sz w:val="24"/>
          <w:lang w:val="el-GR"/>
        </w:rPr>
        <w:t xml:space="preserve"> </w:t>
      </w:r>
      <w:r w:rsidRPr="00C13F85">
        <w:rPr>
          <w:lang w:val="el-GR"/>
        </w:rPr>
        <w:br/>
      </w:r>
      <w:r w:rsidRPr="00C13F85">
        <w:rPr>
          <w:lang w:val="el-GR"/>
        </w:rPr>
        <w:tab/>
      </w:r>
      <w:r w:rsidRPr="00C13F85">
        <w:rPr>
          <w:rFonts w:ascii="Calibri" w:eastAsia="Calibri" w:hAnsi="Calibri"/>
          <w:color w:val="000000"/>
          <w:sz w:val="24"/>
          <w:lang w:val="el-GR"/>
        </w:rPr>
        <w:t xml:space="preserve">Η έναρξη, η λήξη, η διάρκεια μαθημάτων του υποχρεωτικού προγράμματος και τα </w:t>
      </w:r>
      <w:r w:rsidR="00B53BD5">
        <w:rPr>
          <w:rFonts w:ascii="Calibri" w:eastAsia="Calibri" w:hAnsi="Calibri"/>
          <w:color w:val="000000"/>
          <w:sz w:val="24"/>
          <w:lang w:val="el-GR"/>
        </w:rPr>
        <w:t>δ</w:t>
      </w:r>
      <w:r w:rsidRPr="00C13F85">
        <w:rPr>
          <w:rFonts w:ascii="Calibri" w:eastAsia="Calibri" w:hAnsi="Calibri"/>
          <w:color w:val="000000"/>
          <w:sz w:val="24"/>
          <w:lang w:val="el-GR"/>
        </w:rPr>
        <w:t xml:space="preserve">ιαλείμματα καθορίζονται από σχετική απόφαση του ΥΠΑΙΘ και ανακοινώνεται στην ιστοσελίδα του Σχολείου. Το διδακτικό έτος ορίζεται από την 1η Σεπτεμβρίου κάθε έτους και λήγει την </w:t>
      </w:r>
      <w:r w:rsidR="00683857" w:rsidRPr="00683857">
        <w:rPr>
          <w:rFonts w:ascii="Calibri" w:eastAsia="Calibri" w:hAnsi="Calibri"/>
          <w:color w:val="000000"/>
          <w:sz w:val="24"/>
          <w:lang w:val="el-GR"/>
        </w:rPr>
        <w:t>3</w:t>
      </w:r>
      <w:r w:rsidR="00AF690B" w:rsidRPr="0080332D">
        <w:rPr>
          <w:rFonts w:ascii="Calibri" w:eastAsia="Calibri" w:hAnsi="Calibri"/>
          <w:sz w:val="24"/>
          <w:lang w:val="el-GR"/>
        </w:rPr>
        <w:t>0</w:t>
      </w:r>
      <w:r w:rsidRPr="0080332D">
        <w:rPr>
          <w:rFonts w:ascii="Calibri" w:eastAsia="Calibri" w:hAnsi="Calibri"/>
          <w:sz w:val="16"/>
          <w:lang w:val="el-GR"/>
        </w:rPr>
        <w:t>η</w:t>
      </w:r>
      <w:r w:rsidRPr="0080332D">
        <w:rPr>
          <w:rFonts w:ascii="Calibri" w:eastAsia="Calibri" w:hAnsi="Calibri"/>
          <w:sz w:val="24"/>
          <w:lang w:val="el-GR"/>
        </w:rPr>
        <w:t xml:space="preserve"> </w:t>
      </w:r>
      <w:r w:rsidR="00683857">
        <w:rPr>
          <w:rFonts w:ascii="Calibri" w:eastAsia="Calibri" w:hAnsi="Calibri"/>
          <w:sz w:val="24"/>
          <w:lang w:val="el-GR"/>
        </w:rPr>
        <w:t>Ιουνίου</w:t>
      </w:r>
      <w:r w:rsidRPr="0080332D">
        <w:rPr>
          <w:rFonts w:ascii="Calibri" w:eastAsia="Calibri" w:hAnsi="Calibri"/>
          <w:sz w:val="24"/>
          <w:lang w:val="el-GR"/>
        </w:rPr>
        <w:t xml:space="preserve"> </w:t>
      </w:r>
      <w:r w:rsidRPr="00C13F85">
        <w:rPr>
          <w:rFonts w:ascii="Calibri" w:eastAsia="Calibri" w:hAnsi="Calibri"/>
          <w:color w:val="000000"/>
          <w:sz w:val="24"/>
          <w:lang w:val="el-GR"/>
        </w:rPr>
        <w:t xml:space="preserve">του επόμενου έτους. </w:t>
      </w:r>
    </w:p>
    <w:p w:rsidR="00A745A4" w:rsidRPr="00C13F85" w:rsidRDefault="00820789" w:rsidP="004E0106">
      <w:pPr>
        <w:pStyle w:val="21"/>
        <w:rPr>
          <w:lang w:val="el-GR"/>
        </w:rPr>
      </w:pPr>
      <w:r w:rsidRPr="00C13F85">
        <w:rPr>
          <w:lang w:val="el-GR"/>
        </w:rPr>
        <w:t xml:space="preserve"> </w:t>
      </w:r>
      <w:bookmarkStart w:id="5" w:name="_Toc146739676"/>
      <w:r w:rsidRPr="00C13F85">
        <w:rPr>
          <w:lang w:val="el-GR"/>
        </w:rPr>
        <w:t>Προσέλευση στο σχολείο</w:t>
      </w:r>
      <w:bookmarkEnd w:id="5"/>
      <w:r w:rsidRPr="00C13F85">
        <w:rPr>
          <w:lang w:val="el-GR"/>
        </w:rPr>
        <w:t xml:space="preserve"> </w:t>
      </w:r>
    </w:p>
    <w:p w:rsidR="00AF690B" w:rsidRPr="00C13F85" w:rsidRDefault="0080332D" w:rsidP="00604497">
      <w:pPr>
        <w:tabs>
          <w:tab w:val="left" w:pos="312"/>
        </w:tabs>
        <w:autoSpaceDE w:val="0"/>
        <w:autoSpaceDN w:val="0"/>
        <w:spacing w:before="54" w:after="0" w:line="245" w:lineRule="auto"/>
        <w:ind w:left="28" w:right="-37"/>
        <w:jc w:val="both"/>
        <w:rPr>
          <w:rFonts w:ascii="Calibri" w:eastAsia="Calibri" w:hAnsi="Calibri"/>
          <w:color w:val="000000"/>
          <w:sz w:val="24"/>
          <w:lang w:val="el-GR"/>
        </w:rPr>
      </w:pPr>
      <w:r>
        <w:rPr>
          <w:rFonts w:ascii="Calibri" w:eastAsia="Calibri" w:hAnsi="Calibri"/>
          <w:b/>
          <w:i/>
          <w:color w:val="000000"/>
          <w:sz w:val="24"/>
          <w:lang w:val="el-GR"/>
        </w:rPr>
        <w:tab/>
      </w:r>
      <w:r w:rsidR="005C13D0" w:rsidRPr="00C13F85">
        <w:rPr>
          <w:rFonts w:ascii="Calibri" w:eastAsia="Calibri" w:hAnsi="Calibri"/>
          <w:color w:val="000000"/>
          <w:sz w:val="24"/>
          <w:lang w:val="el-GR"/>
        </w:rPr>
        <w:t>Οι μαθητές</w:t>
      </w:r>
      <w:r>
        <w:rPr>
          <w:rFonts w:ascii="Calibri" w:eastAsia="Calibri" w:hAnsi="Calibri"/>
          <w:color w:val="000000"/>
          <w:sz w:val="24"/>
          <w:lang w:val="el-GR"/>
        </w:rPr>
        <w:t>/τριες</w:t>
      </w:r>
      <w:r w:rsidR="005C13D0" w:rsidRPr="00C13F85">
        <w:rPr>
          <w:rFonts w:ascii="Calibri" w:eastAsia="Calibri" w:hAnsi="Calibri"/>
          <w:color w:val="000000"/>
          <w:sz w:val="24"/>
          <w:lang w:val="el-GR"/>
        </w:rPr>
        <w:t xml:space="preserve"> προσέρχονται έγκαιρα στην πρωινή συγκέντρωση (Η οποία είναι στις 8.</w:t>
      </w:r>
      <w:r w:rsidR="00AF690B" w:rsidRPr="00C13F85">
        <w:rPr>
          <w:rFonts w:ascii="Calibri" w:eastAsia="Calibri" w:hAnsi="Calibri"/>
          <w:color w:val="000000"/>
          <w:sz w:val="24"/>
          <w:lang w:val="el-GR"/>
        </w:rPr>
        <w:t>15</w:t>
      </w:r>
      <w:r w:rsidR="005C13D0" w:rsidRPr="00C13F85">
        <w:rPr>
          <w:rFonts w:ascii="Calibri" w:eastAsia="Calibri" w:hAnsi="Calibri"/>
          <w:color w:val="000000"/>
          <w:sz w:val="24"/>
          <w:lang w:val="el-GR"/>
        </w:rPr>
        <w:t>). Η παρουσία όλων των μαθητών</w:t>
      </w:r>
      <w:r>
        <w:rPr>
          <w:rFonts w:ascii="Calibri" w:eastAsia="Calibri" w:hAnsi="Calibri"/>
          <w:color w:val="000000"/>
          <w:sz w:val="24"/>
          <w:lang w:val="el-GR"/>
        </w:rPr>
        <w:t>/τριών</w:t>
      </w:r>
      <w:r w:rsidR="005C13D0" w:rsidRPr="00C13F85">
        <w:rPr>
          <w:rFonts w:ascii="Calibri" w:eastAsia="Calibri" w:hAnsi="Calibri"/>
          <w:color w:val="000000"/>
          <w:sz w:val="24"/>
          <w:lang w:val="el-GR"/>
        </w:rPr>
        <w:t xml:space="preserve"> είναι απαραίτητη διότι γίνονται ανακοινώσεις για θέματα που αφορούν τους μαθητές</w:t>
      </w:r>
      <w:r>
        <w:rPr>
          <w:rFonts w:ascii="Calibri" w:eastAsia="Calibri" w:hAnsi="Calibri"/>
          <w:color w:val="000000"/>
          <w:sz w:val="24"/>
          <w:lang w:val="el-GR"/>
        </w:rPr>
        <w:t>/τριες</w:t>
      </w:r>
      <w:r w:rsidR="005C13D0" w:rsidRPr="00C13F85">
        <w:rPr>
          <w:rFonts w:ascii="Calibri" w:eastAsia="Calibri" w:hAnsi="Calibri"/>
          <w:color w:val="000000"/>
          <w:sz w:val="24"/>
          <w:lang w:val="el-GR"/>
        </w:rPr>
        <w:t xml:space="preserve">.  </w:t>
      </w:r>
      <w:r w:rsidR="00AF690B" w:rsidRPr="00C13F85">
        <w:rPr>
          <w:rFonts w:ascii="Calibri" w:eastAsia="Calibri" w:hAnsi="Calibri"/>
          <w:color w:val="000000"/>
          <w:sz w:val="24"/>
          <w:lang w:val="el-GR"/>
        </w:rPr>
        <w:t>Οι αλλόθρησκοι και ετερόδοξοι μαθητές</w:t>
      </w:r>
      <w:r>
        <w:rPr>
          <w:rFonts w:ascii="Calibri" w:eastAsia="Calibri" w:hAnsi="Calibri"/>
          <w:color w:val="000000"/>
          <w:sz w:val="24"/>
          <w:lang w:val="el-GR"/>
        </w:rPr>
        <w:t>/τριες</w:t>
      </w:r>
      <w:r w:rsidR="00AF690B" w:rsidRPr="00C13F85">
        <w:rPr>
          <w:rFonts w:ascii="Calibri" w:eastAsia="Calibri" w:hAnsi="Calibri"/>
          <w:color w:val="000000"/>
          <w:sz w:val="24"/>
          <w:lang w:val="el-GR"/>
        </w:rPr>
        <w:t xml:space="preserve"> που δε συμμετέχουν στην πρωινή προσευχή σέβονται την ενεργή συμμετοχή των συμμαθητών τους και συμμετέχουν υποχρεωτικά στη συγκέντρωση.  Αμέσως μετά την είσοδο των μαθητών</w:t>
      </w:r>
      <w:r>
        <w:rPr>
          <w:rFonts w:ascii="Calibri" w:eastAsia="Calibri" w:hAnsi="Calibri"/>
          <w:color w:val="000000"/>
          <w:sz w:val="24"/>
          <w:lang w:val="el-GR"/>
        </w:rPr>
        <w:t>/τριών</w:t>
      </w:r>
      <w:r w:rsidR="00AF690B" w:rsidRPr="00C13F85">
        <w:rPr>
          <w:rFonts w:ascii="Calibri" w:eastAsia="Calibri" w:hAnsi="Calibri"/>
          <w:color w:val="000000"/>
          <w:sz w:val="24"/>
          <w:lang w:val="el-GR"/>
        </w:rPr>
        <w:t xml:space="preserve"> στις αίθουσες κλείν</w:t>
      </w:r>
      <w:r w:rsidR="004D1C54">
        <w:rPr>
          <w:rFonts w:ascii="Calibri" w:eastAsia="Calibri" w:hAnsi="Calibri"/>
          <w:color w:val="000000"/>
          <w:sz w:val="24"/>
          <w:lang w:val="el-GR"/>
        </w:rPr>
        <w:t>ουν οι είσοδοι του σχολείου (και από τον οδό 25</w:t>
      </w:r>
      <w:r w:rsidR="004D1C54" w:rsidRPr="004D1C54">
        <w:rPr>
          <w:rFonts w:ascii="Calibri" w:eastAsia="Calibri" w:hAnsi="Calibri"/>
          <w:color w:val="000000"/>
          <w:sz w:val="24"/>
          <w:vertAlign w:val="superscript"/>
          <w:lang w:val="el-GR"/>
        </w:rPr>
        <w:t>ης</w:t>
      </w:r>
      <w:r w:rsidR="004D1C54">
        <w:rPr>
          <w:rFonts w:ascii="Calibri" w:eastAsia="Calibri" w:hAnsi="Calibri"/>
          <w:color w:val="000000"/>
          <w:sz w:val="24"/>
          <w:lang w:val="el-GR"/>
        </w:rPr>
        <w:t xml:space="preserve"> Μαρτίου και από την οδό Ολύμπου στην οποία έχει πλέον τοποθετηθεί θυροτηλέφωνο) </w:t>
      </w:r>
      <w:r w:rsidR="00AF690B" w:rsidRPr="00C13F85">
        <w:rPr>
          <w:rFonts w:ascii="Calibri" w:eastAsia="Calibri" w:hAnsi="Calibri"/>
          <w:color w:val="000000"/>
          <w:sz w:val="24"/>
          <w:lang w:val="el-GR"/>
        </w:rPr>
        <w:t xml:space="preserve">για λόγους ασφαλείας του σχολείου και των </w:t>
      </w:r>
      <w:r w:rsidR="00720E8D" w:rsidRPr="00C13F85">
        <w:rPr>
          <w:rFonts w:ascii="Calibri" w:eastAsia="Calibri" w:hAnsi="Calibri"/>
          <w:color w:val="000000"/>
          <w:sz w:val="24"/>
          <w:lang w:val="el-GR"/>
        </w:rPr>
        <w:t>μαθητών</w:t>
      </w:r>
      <w:r w:rsidR="00C728EA">
        <w:rPr>
          <w:rFonts w:ascii="Calibri" w:eastAsia="Calibri" w:hAnsi="Calibri"/>
          <w:color w:val="000000"/>
          <w:sz w:val="24"/>
          <w:lang w:val="el-GR"/>
        </w:rPr>
        <w:t>/τριών</w:t>
      </w:r>
      <w:r w:rsidR="004D1C54">
        <w:rPr>
          <w:rFonts w:ascii="Calibri" w:eastAsia="Calibri" w:hAnsi="Calibri"/>
          <w:color w:val="000000"/>
          <w:sz w:val="24"/>
          <w:lang w:val="el-GR"/>
        </w:rPr>
        <w:t>. Οι μαθητές</w:t>
      </w:r>
      <w:r w:rsidR="00C728EA">
        <w:rPr>
          <w:rFonts w:ascii="Calibri" w:eastAsia="Calibri" w:hAnsi="Calibri"/>
          <w:color w:val="000000"/>
          <w:sz w:val="24"/>
          <w:lang w:val="el-GR"/>
        </w:rPr>
        <w:t>/τριες</w:t>
      </w:r>
      <w:r w:rsidR="004D1C54">
        <w:rPr>
          <w:rFonts w:ascii="Calibri" w:eastAsia="Calibri" w:hAnsi="Calibri"/>
          <w:color w:val="000000"/>
          <w:sz w:val="24"/>
          <w:lang w:val="el-GR"/>
        </w:rPr>
        <w:t xml:space="preserve"> πλέον θα εισέρχονται και θα εξέρχονται (εφόσον έχουν σχολάσει) </w:t>
      </w:r>
      <w:r w:rsidR="004D1C54" w:rsidRPr="004D1C54">
        <w:rPr>
          <w:rFonts w:ascii="Calibri" w:eastAsia="Calibri" w:hAnsi="Calibri"/>
          <w:b/>
          <w:color w:val="000000"/>
          <w:sz w:val="24"/>
          <w:u w:val="single"/>
          <w:lang w:val="el-GR"/>
        </w:rPr>
        <w:t>μόνο κατά την διάρκεια των διαλειμμάτων</w:t>
      </w:r>
      <w:r w:rsidR="004D1C54">
        <w:rPr>
          <w:rFonts w:ascii="Calibri" w:eastAsia="Calibri" w:hAnsi="Calibri"/>
          <w:color w:val="000000"/>
          <w:sz w:val="24"/>
          <w:lang w:val="el-GR"/>
        </w:rPr>
        <w:t xml:space="preserve"> από την είσοδο επί της οδού 25</w:t>
      </w:r>
      <w:r w:rsidR="004D1C54" w:rsidRPr="004D1C54">
        <w:rPr>
          <w:rFonts w:ascii="Calibri" w:eastAsia="Calibri" w:hAnsi="Calibri"/>
          <w:color w:val="000000"/>
          <w:sz w:val="24"/>
          <w:vertAlign w:val="superscript"/>
          <w:lang w:val="el-GR"/>
        </w:rPr>
        <w:t>ης</w:t>
      </w:r>
      <w:r w:rsidR="004D1C54">
        <w:rPr>
          <w:rFonts w:ascii="Calibri" w:eastAsia="Calibri" w:hAnsi="Calibri"/>
          <w:color w:val="000000"/>
          <w:sz w:val="24"/>
          <w:lang w:val="el-GR"/>
        </w:rPr>
        <w:t xml:space="preserve"> Μαρτίου, αφού θα τους έχουν ανοίξει οι εφημερεύοντες καθηγητές.</w:t>
      </w:r>
      <w:r w:rsidR="00AF690B" w:rsidRPr="00C13F85">
        <w:rPr>
          <w:rFonts w:ascii="Calibri" w:eastAsia="Calibri" w:hAnsi="Calibri"/>
          <w:color w:val="000000"/>
          <w:sz w:val="24"/>
          <w:lang w:val="el-GR"/>
        </w:rPr>
        <w:t xml:space="preserve">  Ο</w:t>
      </w:r>
      <w:r w:rsidR="00C728EA">
        <w:rPr>
          <w:rFonts w:ascii="Calibri" w:eastAsia="Calibri" w:hAnsi="Calibri"/>
          <w:color w:val="000000"/>
          <w:sz w:val="24"/>
          <w:lang w:val="el-GR"/>
        </w:rPr>
        <w:t>ι</w:t>
      </w:r>
      <w:r w:rsidR="00AF690B" w:rsidRPr="00C13F85">
        <w:rPr>
          <w:rFonts w:ascii="Calibri" w:eastAsia="Calibri" w:hAnsi="Calibri"/>
          <w:color w:val="000000"/>
          <w:sz w:val="24"/>
          <w:lang w:val="el-GR"/>
        </w:rPr>
        <w:t xml:space="preserve"> μαθητές για να εισέρθουν </w:t>
      </w:r>
      <w:r w:rsidR="00C728EA">
        <w:rPr>
          <w:rFonts w:ascii="Calibri" w:eastAsia="Calibri" w:hAnsi="Calibri"/>
          <w:color w:val="000000"/>
          <w:sz w:val="24"/>
          <w:lang w:val="el-GR"/>
        </w:rPr>
        <w:t xml:space="preserve">και να εξέρθουν </w:t>
      </w:r>
      <w:r w:rsidR="00AF690B" w:rsidRPr="00C13F85">
        <w:rPr>
          <w:rFonts w:ascii="Calibri" w:eastAsia="Calibri" w:hAnsi="Calibri"/>
          <w:color w:val="000000"/>
          <w:sz w:val="24"/>
          <w:lang w:val="el-GR"/>
        </w:rPr>
        <w:t xml:space="preserve">στο σχολείο </w:t>
      </w:r>
      <w:r w:rsidR="00AF690B" w:rsidRPr="00720E8D">
        <w:rPr>
          <w:rFonts w:ascii="Calibri" w:eastAsia="Calibri" w:hAnsi="Calibri"/>
          <w:color w:val="000000"/>
          <w:sz w:val="24"/>
          <w:u w:val="single"/>
          <w:lang w:val="el-GR"/>
        </w:rPr>
        <w:t>απαγορεύεται ρητά</w:t>
      </w:r>
      <w:r w:rsidR="00AF690B" w:rsidRPr="00C13F85">
        <w:rPr>
          <w:rFonts w:ascii="Calibri" w:eastAsia="Calibri" w:hAnsi="Calibri"/>
          <w:color w:val="000000"/>
          <w:sz w:val="24"/>
          <w:lang w:val="el-GR"/>
        </w:rPr>
        <w:t xml:space="preserve"> να πηδούν τα κάγκελα, και για λόγους ασφαλείας τους αλλά και γιατί προσβάλουν την εικόνα του σχολείου. </w:t>
      </w:r>
    </w:p>
    <w:p w:rsidR="005C13D0" w:rsidRPr="00C13F85" w:rsidRDefault="005C13D0" w:rsidP="00604497">
      <w:pPr>
        <w:tabs>
          <w:tab w:val="left" w:pos="312"/>
        </w:tabs>
        <w:autoSpaceDE w:val="0"/>
        <w:autoSpaceDN w:val="0"/>
        <w:spacing w:before="54" w:after="0" w:line="245" w:lineRule="auto"/>
        <w:ind w:left="28" w:right="-37"/>
        <w:jc w:val="both"/>
        <w:rPr>
          <w:rFonts w:ascii="Calibri" w:eastAsia="Calibri" w:hAnsi="Calibri"/>
          <w:color w:val="000000"/>
          <w:sz w:val="24"/>
          <w:lang w:val="el-GR"/>
        </w:rPr>
      </w:pPr>
      <w:r w:rsidRPr="00720E8D">
        <w:rPr>
          <w:rFonts w:ascii="Calibri" w:eastAsia="Calibri" w:hAnsi="Calibri"/>
          <w:color w:val="000000"/>
          <w:sz w:val="24"/>
          <w:u w:val="single"/>
          <w:lang w:val="el-GR"/>
        </w:rPr>
        <w:t>Καθυστερημένη άφιξη στο σχολείο και είσοδος στην αίθουσα, μετά το κουδούνι και την πρωινή συγκέντρωση, δεν επιτρέπεται</w:t>
      </w:r>
      <w:r w:rsidR="004D1C54">
        <w:rPr>
          <w:rFonts w:ascii="Calibri" w:eastAsia="Calibri" w:hAnsi="Calibri"/>
          <w:color w:val="000000"/>
          <w:sz w:val="24"/>
          <w:u w:val="single"/>
          <w:lang w:val="el-GR"/>
        </w:rPr>
        <w:t xml:space="preserve"> (εξαιρούνται οι περιπτώσεις στις οποίες το λεωφορείο του ΟΑΣΘ έχει καθυστερήσει)</w:t>
      </w:r>
      <w:r w:rsidRPr="00720E8D">
        <w:rPr>
          <w:rFonts w:ascii="Calibri" w:eastAsia="Calibri" w:hAnsi="Calibri"/>
          <w:color w:val="000000"/>
          <w:sz w:val="24"/>
          <w:u w:val="single"/>
          <w:lang w:val="el-GR"/>
        </w:rPr>
        <w:t>.</w:t>
      </w:r>
      <w:r w:rsidRPr="00C13F85">
        <w:rPr>
          <w:rFonts w:ascii="Calibri" w:eastAsia="Calibri" w:hAnsi="Calibri"/>
          <w:color w:val="000000"/>
          <w:sz w:val="24"/>
          <w:lang w:val="el-GR"/>
        </w:rPr>
        <w:t xml:space="preserve"> </w:t>
      </w:r>
      <w:r w:rsidR="00720E8D">
        <w:rPr>
          <w:rFonts w:ascii="Calibri" w:eastAsia="Calibri" w:hAnsi="Calibri"/>
          <w:color w:val="000000"/>
          <w:sz w:val="24"/>
        </w:rPr>
        <w:t>O</w:t>
      </w:r>
      <w:r w:rsidR="00720E8D" w:rsidRPr="00720E8D">
        <w:rPr>
          <w:rFonts w:ascii="Calibri" w:eastAsia="Calibri" w:hAnsi="Calibri"/>
          <w:color w:val="000000"/>
          <w:sz w:val="24"/>
          <w:lang w:val="el-GR"/>
        </w:rPr>
        <w:t xml:space="preserve"> </w:t>
      </w:r>
      <w:r w:rsidR="00720E8D">
        <w:rPr>
          <w:rFonts w:ascii="Calibri" w:eastAsia="Calibri" w:hAnsi="Calibri"/>
          <w:color w:val="000000"/>
          <w:sz w:val="24"/>
          <w:lang w:val="el-GR"/>
        </w:rPr>
        <w:t>μαθητής/τρια παίρνει απουσία, ενώ γ</w:t>
      </w:r>
      <w:r w:rsidRPr="00C13F85">
        <w:rPr>
          <w:rFonts w:ascii="Calibri" w:eastAsia="Calibri" w:hAnsi="Calibri"/>
          <w:color w:val="000000"/>
          <w:sz w:val="24"/>
          <w:lang w:val="el-GR"/>
        </w:rPr>
        <w:t>ια να μπορεί ο μαθητής</w:t>
      </w:r>
      <w:r w:rsidR="00720E8D">
        <w:rPr>
          <w:rFonts w:ascii="Calibri" w:eastAsia="Calibri" w:hAnsi="Calibri"/>
          <w:color w:val="000000"/>
          <w:sz w:val="24"/>
          <w:lang w:val="el-GR"/>
        </w:rPr>
        <w:t>/τρια</w:t>
      </w:r>
      <w:r w:rsidRPr="00C13F85">
        <w:rPr>
          <w:rFonts w:ascii="Calibri" w:eastAsia="Calibri" w:hAnsi="Calibri"/>
          <w:color w:val="000000"/>
          <w:sz w:val="24"/>
          <w:lang w:val="el-GR"/>
        </w:rPr>
        <w:t xml:space="preserve"> που προσήλθε καθυστερημένα στο σχολείο να παρακολουθήσει  τα  μαθήματα, απαιτείται έγγραφη έγκριση του Διευθυντή, αφού προηγουμένως ο γονέας έχει επικοινωνήσει μαζί του και έχει αιτιολογήσει την απουσία του</w:t>
      </w:r>
      <w:r w:rsidR="00203074">
        <w:rPr>
          <w:rFonts w:ascii="Calibri" w:eastAsia="Calibri" w:hAnsi="Calibri"/>
          <w:color w:val="000000"/>
          <w:sz w:val="24"/>
          <w:lang w:val="el-GR"/>
        </w:rPr>
        <w:t>.</w:t>
      </w:r>
      <w:r w:rsidR="001471E4">
        <w:rPr>
          <w:rFonts w:ascii="Calibri" w:eastAsia="Calibri" w:hAnsi="Calibri"/>
          <w:color w:val="000000"/>
          <w:sz w:val="24"/>
          <w:lang w:val="el-GR"/>
        </w:rPr>
        <w:t xml:space="preserve"> Σε περίπτωση μεγάλης καθυστέρησης ο μαθητής/τρια δεν εισέρχεται και παραμένει έξω από το γραφείο του Δ/ντή και του καθηγητών μέχρι την έναρξη της επόμενης ώρας.</w:t>
      </w:r>
    </w:p>
    <w:p w:rsidR="00AF690B" w:rsidRPr="00C13F85" w:rsidRDefault="00AF690B" w:rsidP="00604497">
      <w:pPr>
        <w:tabs>
          <w:tab w:val="left" w:pos="312"/>
        </w:tabs>
        <w:autoSpaceDE w:val="0"/>
        <w:autoSpaceDN w:val="0"/>
        <w:spacing w:before="54" w:after="0" w:line="245" w:lineRule="auto"/>
        <w:ind w:left="28" w:right="-37"/>
        <w:jc w:val="both"/>
        <w:rPr>
          <w:rFonts w:ascii="Calibri" w:eastAsia="Calibri" w:hAnsi="Calibri"/>
          <w:color w:val="000000"/>
          <w:sz w:val="24"/>
          <w:lang w:val="el-GR"/>
        </w:rPr>
      </w:pPr>
      <w:r w:rsidRPr="00C13F85">
        <w:rPr>
          <w:rFonts w:ascii="Calibri" w:eastAsia="Calibri" w:hAnsi="Calibri"/>
          <w:color w:val="000000"/>
          <w:sz w:val="24"/>
          <w:lang w:val="el-GR"/>
        </w:rPr>
        <w:t>-Η έγκαιρη προσέλευση μαθητών</w:t>
      </w:r>
      <w:r w:rsidR="00C728EA">
        <w:rPr>
          <w:rFonts w:ascii="Calibri" w:eastAsia="Calibri" w:hAnsi="Calibri"/>
          <w:color w:val="000000"/>
          <w:sz w:val="24"/>
          <w:lang w:val="el-GR"/>
        </w:rPr>
        <w:t>/τριών</w:t>
      </w:r>
      <w:r w:rsidRPr="00C13F85">
        <w:rPr>
          <w:rFonts w:ascii="Calibri" w:eastAsia="Calibri" w:hAnsi="Calibri"/>
          <w:color w:val="000000"/>
          <w:sz w:val="24"/>
          <w:lang w:val="el-GR"/>
        </w:rPr>
        <w:t xml:space="preserve"> και εκπαιδευτικών στο σχολείο και η τήρηση του χρόνου έναρξης και λήξης της σχολικής εργασίας θεωρείται αυτονόητη.</w:t>
      </w:r>
      <w:r w:rsidRPr="00C13F85">
        <w:rPr>
          <w:rFonts w:ascii="Calibri" w:eastAsia="Calibri" w:hAnsi="Calibri"/>
          <w:color w:val="000000"/>
          <w:sz w:val="24"/>
          <w:lang w:val="el-GR"/>
        </w:rPr>
        <w:cr/>
      </w:r>
    </w:p>
    <w:p w:rsidR="00615165" w:rsidRPr="00720E8D" w:rsidRDefault="001623DB" w:rsidP="004E0106">
      <w:pPr>
        <w:pStyle w:val="21"/>
        <w:rPr>
          <w:lang w:val="el-GR"/>
        </w:rPr>
      </w:pPr>
      <w:r w:rsidRPr="00720E8D">
        <w:rPr>
          <w:lang w:val="el-GR"/>
        </w:rPr>
        <w:t>Ώ</w:t>
      </w:r>
      <w:r>
        <w:rPr>
          <w:lang w:val="el-GR"/>
        </w:rPr>
        <w:t>ρες διδασκαλίας-Φοίτηση</w:t>
      </w:r>
    </w:p>
    <w:p w:rsidR="00844A2E" w:rsidRPr="00C13F85" w:rsidRDefault="00820789" w:rsidP="00604497">
      <w:pPr>
        <w:pStyle w:val="aa"/>
        <w:numPr>
          <w:ilvl w:val="0"/>
          <w:numId w:val="12"/>
        </w:numPr>
        <w:tabs>
          <w:tab w:val="left" w:pos="312"/>
        </w:tabs>
        <w:autoSpaceDE w:val="0"/>
        <w:autoSpaceDN w:val="0"/>
        <w:spacing w:before="54" w:after="0" w:line="245" w:lineRule="auto"/>
        <w:ind w:right="1296"/>
        <w:jc w:val="both"/>
        <w:rPr>
          <w:lang w:val="el-GR"/>
        </w:rPr>
      </w:pPr>
      <w:r w:rsidRPr="00C13F85">
        <w:rPr>
          <w:rFonts w:ascii="Calibri" w:eastAsia="Calibri" w:hAnsi="Calibri"/>
          <w:color w:val="000000"/>
          <w:sz w:val="24"/>
          <w:lang w:val="el-GR"/>
        </w:rPr>
        <w:t>Οι μαθητές</w:t>
      </w:r>
      <w:r w:rsidR="00C728EA">
        <w:rPr>
          <w:rFonts w:ascii="Calibri" w:eastAsia="Calibri" w:hAnsi="Calibri"/>
          <w:color w:val="000000"/>
          <w:sz w:val="24"/>
          <w:lang w:val="el-GR"/>
        </w:rPr>
        <w:t>/τριες</w:t>
      </w:r>
      <w:r w:rsidRPr="00C13F85">
        <w:rPr>
          <w:rFonts w:ascii="Calibri" w:eastAsia="Calibri" w:hAnsi="Calibri"/>
          <w:color w:val="000000"/>
          <w:sz w:val="24"/>
          <w:lang w:val="el-GR"/>
        </w:rPr>
        <w:t xml:space="preserve"> πρέπει να εισέρχονται στην τάξη αμέσως μόλις χτυπήσει το </w:t>
      </w:r>
      <w:r w:rsidR="00720E8D">
        <w:rPr>
          <w:rFonts w:ascii="Calibri" w:eastAsia="Calibri" w:hAnsi="Calibri"/>
          <w:color w:val="000000"/>
          <w:sz w:val="24"/>
          <w:lang w:val="el-GR"/>
        </w:rPr>
        <w:t>κ</w:t>
      </w:r>
      <w:r w:rsidRPr="00C13F85">
        <w:rPr>
          <w:rFonts w:ascii="Calibri" w:eastAsia="Calibri" w:hAnsi="Calibri"/>
          <w:color w:val="000000"/>
          <w:sz w:val="24"/>
          <w:lang w:val="el-GR"/>
        </w:rPr>
        <w:t xml:space="preserve">ουδούνι. </w:t>
      </w:r>
    </w:p>
    <w:p w:rsidR="00844A2E" w:rsidRPr="006C78AB" w:rsidRDefault="00820789" w:rsidP="00604497">
      <w:pPr>
        <w:pStyle w:val="aa"/>
        <w:numPr>
          <w:ilvl w:val="0"/>
          <w:numId w:val="12"/>
        </w:numPr>
        <w:tabs>
          <w:tab w:val="left" w:pos="312"/>
        </w:tabs>
        <w:autoSpaceDE w:val="0"/>
        <w:autoSpaceDN w:val="0"/>
        <w:spacing w:before="98" w:after="0" w:line="240" w:lineRule="auto"/>
        <w:jc w:val="both"/>
        <w:rPr>
          <w:lang w:val="el-GR"/>
        </w:rPr>
      </w:pPr>
      <w:r w:rsidRPr="006C78AB">
        <w:rPr>
          <w:rFonts w:ascii="Calibri" w:eastAsia="Calibri" w:hAnsi="Calibri"/>
          <w:color w:val="000000"/>
          <w:sz w:val="24"/>
          <w:lang w:val="el-GR"/>
        </w:rPr>
        <w:lastRenderedPageBreak/>
        <w:t>Εφόσον εισέλθει ο διδάσκων στην αίθουσα διδασκαλίας δεν επιτρέπεται η είσοδος σε κανέναν μαθητή</w:t>
      </w:r>
      <w:r w:rsidR="00C728EA">
        <w:rPr>
          <w:rFonts w:ascii="Calibri" w:eastAsia="Calibri" w:hAnsi="Calibri"/>
          <w:color w:val="000000"/>
          <w:sz w:val="24"/>
          <w:lang w:val="el-GR"/>
        </w:rPr>
        <w:t>/τρια</w:t>
      </w:r>
      <w:r w:rsidRPr="006C78AB">
        <w:rPr>
          <w:rFonts w:ascii="Calibri" w:eastAsia="Calibri" w:hAnsi="Calibri"/>
          <w:color w:val="000000"/>
          <w:sz w:val="24"/>
          <w:lang w:val="el-GR"/>
        </w:rPr>
        <w:t xml:space="preserve">. </w:t>
      </w:r>
      <w:r w:rsidR="000F02FF">
        <w:rPr>
          <w:rFonts w:ascii="Calibri" w:eastAsia="Calibri" w:hAnsi="Calibri"/>
          <w:color w:val="000000"/>
          <w:sz w:val="24"/>
          <w:lang w:val="el-GR"/>
        </w:rPr>
        <w:t>Στην περίπτωση αυτή ο μαθητής παραμένει εκτός αίθουσας και σε χώρο που μπορεί να επιβλεπεται από τον Δ/ντή ή τους εκπαιδευτικούς.</w:t>
      </w:r>
    </w:p>
    <w:p w:rsidR="00844A2E" w:rsidRPr="00C13F85" w:rsidRDefault="00820789" w:rsidP="00604497">
      <w:pPr>
        <w:pStyle w:val="aa"/>
        <w:numPr>
          <w:ilvl w:val="0"/>
          <w:numId w:val="12"/>
        </w:numPr>
        <w:tabs>
          <w:tab w:val="left" w:pos="312"/>
        </w:tabs>
        <w:autoSpaceDE w:val="0"/>
        <w:autoSpaceDN w:val="0"/>
        <w:spacing w:before="100" w:after="0" w:line="245" w:lineRule="auto"/>
        <w:jc w:val="both"/>
        <w:rPr>
          <w:rFonts w:ascii="Calibri" w:eastAsia="Calibri" w:hAnsi="Calibri"/>
          <w:color w:val="000000"/>
          <w:sz w:val="24"/>
          <w:lang w:val="el-GR"/>
        </w:rPr>
      </w:pPr>
      <w:r w:rsidRPr="00C13F85">
        <w:rPr>
          <w:rFonts w:ascii="Calibri" w:eastAsia="Calibri" w:hAnsi="Calibri"/>
          <w:color w:val="000000"/>
          <w:sz w:val="24"/>
          <w:lang w:val="el-GR"/>
        </w:rPr>
        <w:t>Κατά τη διάρκεια των μαθημάτων κανένας μαθητής</w:t>
      </w:r>
      <w:r w:rsidR="00DB4153">
        <w:rPr>
          <w:rFonts w:ascii="Calibri" w:eastAsia="Calibri" w:hAnsi="Calibri"/>
          <w:color w:val="000000"/>
          <w:sz w:val="24"/>
          <w:lang w:val="el-GR"/>
        </w:rPr>
        <w:t>/τρια</w:t>
      </w:r>
      <w:r w:rsidRPr="00C13F85">
        <w:rPr>
          <w:rFonts w:ascii="Calibri" w:eastAsia="Calibri" w:hAnsi="Calibri"/>
          <w:color w:val="000000"/>
          <w:sz w:val="24"/>
          <w:lang w:val="el-GR"/>
        </w:rPr>
        <w:t xml:space="preserve">, από τους προσελθόντες στο σχολείο, δεν επιτρέπεται να απουσιάζει αδικαιολόγητα από την αίθουσα διδασκαλίας. </w:t>
      </w:r>
    </w:p>
    <w:p w:rsidR="00615165" w:rsidRPr="00DB4153" w:rsidRDefault="00615165" w:rsidP="00604497">
      <w:pPr>
        <w:pStyle w:val="aa"/>
        <w:numPr>
          <w:ilvl w:val="0"/>
          <w:numId w:val="12"/>
        </w:numPr>
        <w:tabs>
          <w:tab w:val="left" w:pos="312"/>
        </w:tabs>
        <w:autoSpaceDE w:val="0"/>
        <w:autoSpaceDN w:val="0"/>
        <w:spacing w:before="100" w:after="0" w:line="245" w:lineRule="auto"/>
        <w:jc w:val="both"/>
        <w:rPr>
          <w:rFonts w:ascii="Calibri" w:eastAsia="Calibri" w:hAnsi="Calibri"/>
          <w:color w:val="000000"/>
          <w:sz w:val="24"/>
          <w:lang w:val="el-GR"/>
        </w:rPr>
      </w:pPr>
      <w:r w:rsidRPr="00DB4153">
        <w:rPr>
          <w:rFonts w:ascii="Calibri" w:eastAsia="Calibri" w:hAnsi="Calibri"/>
          <w:color w:val="000000"/>
          <w:sz w:val="24"/>
          <w:lang w:val="el-GR"/>
        </w:rPr>
        <w:t>Κανένας μαθητής</w:t>
      </w:r>
      <w:r w:rsidR="00DB4153" w:rsidRPr="00DB4153">
        <w:rPr>
          <w:rFonts w:ascii="Calibri" w:eastAsia="Calibri" w:hAnsi="Calibri"/>
          <w:color w:val="000000"/>
          <w:sz w:val="24"/>
          <w:lang w:val="el-GR"/>
        </w:rPr>
        <w:t>/τρια</w:t>
      </w:r>
      <w:r w:rsidRPr="00DB4153">
        <w:rPr>
          <w:rFonts w:ascii="Calibri" w:eastAsia="Calibri" w:hAnsi="Calibri"/>
          <w:color w:val="000000"/>
          <w:sz w:val="24"/>
          <w:lang w:val="el-GR"/>
        </w:rPr>
        <w:t xml:space="preserve"> δε γίνεται δεκτός</w:t>
      </w:r>
      <w:r w:rsidR="00DB4153" w:rsidRPr="00DB4153">
        <w:rPr>
          <w:rFonts w:ascii="Calibri" w:eastAsia="Calibri" w:hAnsi="Calibri"/>
          <w:color w:val="000000"/>
          <w:sz w:val="24"/>
          <w:lang w:val="el-GR"/>
        </w:rPr>
        <w:t>/η</w:t>
      </w:r>
      <w:r w:rsidRPr="00DB4153">
        <w:rPr>
          <w:rFonts w:ascii="Calibri" w:eastAsia="Calibri" w:hAnsi="Calibri"/>
          <w:color w:val="000000"/>
          <w:sz w:val="24"/>
          <w:lang w:val="el-GR"/>
        </w:rPr>
        <w:t xml:space="preserve"> στις αίθουσες διδασκαλίας για ανακοινώσεις κατά </w:t>
      </w:r>
      <w:r w:rsidR="00720E8D" w:rsidRPr="00DB4153">
        <w:rPr>
          <w:rFonts w:ascii="Calibri" w:eastAsia="Calibri" w:hAnsi="Calibri"/>
          <w:color w:val="000000"/>
          <w:sz w:val="24"/>
          <w:lang w:val="el-GR"/>
        </w:rPr>
        <w:t>τ</w:t>
      </w:r>
      <w:r w:rsidRPr="00DB4153">
        <w:rPr>
          <w:rFonts w:ascii="Calibri" w:eastAsia="Calibri" w:hAnsi="Calibri"/>
          <w:color w:val="000000"/>
          <w:sz w:val="24"/>
          <w:lang w:val="el-GR"/>
        </w:rPr>
        <w:t>η διάρκεια του μαθήματος χωρίς άδεια από τη Διεύθυνση του σχολείου. Η επίσκεψη στο μάθημα από άλλα άτομα π.χ. καθηγητές ή μαθητές</w:t>
      </w:r>
      <w:r w:rsidR="00DB4153" w:rsidRPr="00DB4153">
        <w:rPr>
          <w:rFonts w:ascii="Calibri" w:eastAsia="Calibri" w:hAnsi="Calibri"/>
          <w:color w:val="000000"/>
          <w:sz w:val="24"/>
          <w:lang w:val="el-GR"/>
        </w:rPr>
        <w:t>/τριες</w:t>
      </w:r>
      <w:r w:rsidRPr="00DB4153">
        <w:rPr>
          <w:rFonts w:ascii="Calibri" w:eastAsia="Calibri" w:hAnsi="Calibri"/>
          <w:color w:val="000000"/>
          <w:sz w:val="24"/>
          <w:lang w:val="el-GR"/>
        </w:rPr>
        <w:t xml:space="preserve"> άλλων σχολείων , μπορεί να πραγματοποιηθεί μόνο μετά από έγκριση της Διεύθυνσης και με τη συγκατάθεση του διδάσκοντος καθηγητή.</w:t>
      </w:r>
    </w:p>
    <w:p w:rsidR="00615165" w:rsidRPr="00DB4153" w:rsidRDefault="00615165" w:rsidP="00604497">
      <w:pPr>
        <w:pStyle w:val="aa"/>
        <w:numPr>
          <w:ilvl w:val="0"/>
          <w:numId w:val="12"/>
        </w:numPr>
        <w:tabs>
          <w:tab w:val="left" w:pos="312"/>
        </w:tabs>
        <w:autoSpaceDE w:val="0"/>
        <w:autoSpaceDN w:val="0"/>
        <w:spacing w:before="100" w:after="0" w:line="245" w:lineRule="auto"/>
        <w:jc w:val="both"/>
        <w:rPr>
          <w:rFonts w:ascii="Calibri" w:eastAsia="Calibri" w:hAnsi="Calibri"/>
          <w:color w:val="000000"/>
          <w:sz w:val="24"/>
          <w:lang w:val="el-GR"/>
        </w:rPr>
      </w:pPr>
      <w:r w:rsidRPr="00DB4153">
        <w:rPr>
          <w:rFonts w:ascii="Calibri" w:eastAsia="Calibri" w:hAnsi="Calibri"/>
          <w:color w:val="000000"/>
          <w:sz w:val="24"/>
          <w:lang w:val="el-GR"/>
        </w:rPr>
        <w:t>Οι μαθητές</w:t>
      </w:r>
      <w:r w:rsidR="00DB4153" w:rsidRPr="00DB4153">
        <w:rPr>
          <w:rFonts w:ascii="Calibri" w:eastAsia="Calibri" w:hAnsi="Calibri"/>
          <w:color w:val="000000"/>
          <w:sz w:val="24"/>
          <w:lang w:val="el-GR"/>
        </w:rPr>
        <w:t>/τριες</w:t>
      </w:r>
      <w:r w:rsidRPr="00DB4153">
        <w:rPr>
          <w:rFonts w:ascii="Calibri" w:eastAsia="Calibri" w:hAnsi="Calibri"/>
          <w:color w:val="000000"/>
          <w:sz w:val="24"/>
          <w:lang w:val="el-GR"/>
        </w:rPr>
        <w:t xml:space="preserve"> κατά κανόνα δεν επιτρέπεται να απομακρύνονται από την αίθουσα διδασκαλίας στη διάρκεια του μαθήματος. Η αφομοίωση της διδασκαλίας προϋποθέτει αυξημένο βαθμό συγκέντρωσης. Σε περίπτωση που </w:t>
      </w:r>
      <w:r w:rsidR="00DB4153" w:rsidRPr="00DB4153">
        <w:rPr>
          <w:rFonts w:ascii="Calibri" w:eastAsia="Calibri" w:hAnsi="Calibri"/>
          <w:color w:val="000000"/>
          <w:sz w:val="24"/>
          <w:lang w:val="el-GR"/>
        </w:rPr>
        <w:t>ένας/μία</w:t>
      </w:r>
      <w:r w:rsidRPr="00DB4153">
        <w:rPr>
          <w:rFonts w:ascii="Calibri" w:eastAsia="Calibri" w:hAnsi="Calibri"/>
          <w:color w:val="000000"/>
          <w:sz w:val="24"/>
          <w:lang w:val="el-GR"/>
        </w:rPr>
        <w:t xml:space="preserve"> μαθητής</w:t>
      </w:r>
      <w:r w:rsidR="00DB4153" w:rsidRPr="00DB4153">
        <w:rPr>
          <w:rFonts w:ascii="Calibri" w:eastAsia="Calibri" w:hAnsi="Calibri"/>
          <w:color w:val="000000"/>
          <w:sz w:val="24"/>
          <w:lang w:val="el-GR"/>
        </w:rPr>
        <w:t>/τρια</w:t>
      </w:r>
      <w:r w:rsidR="00720E8D" w:rsidRPr="00DB4153">
        <w:rPr>
          <w:rFonts w:ascii="Calibri" w:eastAsia="Calibri" w:hAnsi="Calibri"/>
          <w:color w:val="000000"/>
          <w:sz w:val="24"/>
          <w:lang w:val="el-GR"/>
        </w:rPr>
        <w:t xml:space="preserve"> </w:t>
      </w:r>
      <w:r w:rsidRPr="00DB4153">
        <w:rPr>
          <w:rFonts w:ascii="Calibri" w:eastAsia="Calibri" w:hAnsi="Calibri"/>
          <w:color w:val="000000"/>
          <w:sz w:val="24"/>
          <w:lang w:val="el-GR"/>
        </w:rPr>
        <w:t>παρενοχλεί το μάθημα και αποβάλλεται από την αίθουσα, οφείλει να προσέλθει στη Διεύθυνση του σχολείου 1. για να ενημερώσει για το λόγο της αποβολής και 2. για να λάβει οδηγίες.</w:t>
      </w:r>
    </w:p>
    <w:p w:rsidR="00615165" w:rsidRPr="00DB4153" w:rsidRDefault="00615165" w:rsidP="00604497">
      <w:pPr>
        <w:pStyle w:val="aa"/>
        <w:numPr>
          <w:ilvl w:val="0"/>
          <w:numId w:val="12"/>
        </w:numPr>
        <w:tabs>
          <w:tab w:val="left" w:pos="312"/>
        </w:tabs>
        <w:autoSpaceDE w:val="0"/>
        <w:autoSpaceDN w:val="0"/>
        <w:spacing w:before="100" w:after="0" w:line="245" w:lineRule="auto"/>
        <w:jc w:val="both"/>
        <w:rPr>
          <w:rFonts w:ascii="Calibri" w:eastAsia="Calibri" w:hAnsi="Calibri"/>
          <w:color w:val="000000"/>
          <w:sz w:val="24"/>
          <w:lang w:val="el-GR"/>
        </w:rPr>
      </w:pPr>
      <w:r w:rsidRPr="00DB4153">
        <w:rPr>
          <w:rFonts w:ascii="Calibri" w:eastAsia="Calibri" w:hAnsi="Calibri"/>
          <w:color w:val="000000"/>
          <w:sz w:val="24"/>
          <w:lang w:val="el-GR"/>
        </w:rPr>
        <w:t>Όταν μαθητές</w:t>
      </w:r>
      <w:r w:rsidR="00DB4153" w:rsidRPr="00DB4153">
        <w:rPr>
          <w:rFonts w:ascii="Calibri" w:eastAsia="Calibri" w:hAnsi="Calibri"/>
          <w:color w:val="000000"/>
          <w:sz w:val="24"/>
          <w:lang w:val="el-GR"/>
        </w:rPr>
        <w:t>/τριες</w:t>
      </w:r>
      <w:r w:rsidRPr="00DB4153">
        <w:rPr>
          <w:rFonts w:ascii="Calibri" w:eastAsia="Calibri" w:hAnsi="Calibri"/>
          <w:color w:val="000000"/>
          <w:sz w:val="24"/>
          <w:lang w:val="el-GR"/>
        </w:rPr>
        <w:t xml:space="preserve"> πρόκειται να απουσιάσουν από μεμονωμένες διδακτικές ώρες λόγω συμμετοχής τους σε σχολικές εκδηλώσεις, ο καθηγητής που είναι υπεύθυνος για την εκδήλωση πρέπει να ζητήσει άδεια από το διδάσκοντα και από τη Δ/νση του σχολείου.</w:t>
      </w:r>
    </w:p>
    <w:p w:rsidR="005C13D0" w:rsidRPr="00C13F85" w:rsidRDefault="005C13D0" w:rsidP="00604497">
      <w:pPr>
        <w:pStyle w:val="aa"/>
        <w:numPr>
          <w:ilvl w:val="1"/>
          <w:numId w:val="12"/>
        </w:numPr>
        <w:tabs>
          <w:tab w:val="left" w:pos="312"/>
        </w:tabs>
        <w:autoSpaceDE w:val="0"/>
        <w:autoSpaceDN w:val="0"/>
        <w:spacing w:before="100" w:after="0"/>
        <w:ind w:left="709"/>
        <w:jc w:val="both"/>
        <w:rPr>
          <w:rFonts w:asciiTheme="majorHAnsi" w:hAnsiTheme="majorHAnsi" w:cstheme="majorHAnsi"/>
          <w:sz w:val="24"/>
          <w:lang w:val="el-GR"/>
        </w:rPr>
      </w:pPr>
      <w:r w:rsidRPr="00C13F85">
        <w:rPr>
          <w:rFonts w:asciiTheme="majorHAnsi" w:hAnsiTheme="majorHAnsi" w:cstheme="majorHAnsi"/>
          <w:sz w:val="24"/>
          <w:lang w:val="el-GR"/>
        </w:rPr>
        <w:t>Κανένας μαθητής</w:t>
      </w:r>
      <w:r w:rsidR="00DB4153">
        <w:rPr>
          <w:rFonts w:asciiTheme="majorHAnsi" w:hAnsiTheme="majorHAnsi" w:cstheme="majorHAnsi"/>
          <w:sz w:val="24"/>
          <w:lang w:val="el-GR"/>
        </w:rPr>
        <w:t>/τρια</w:t>
      </w:r>
      <w:r w:rsidRPr="00C13F85">
        <w:rPr>
          <w:rFonts w:asciiTheme="majorHAnsi" w:hAnsiTheme="majorHAnsi" w:cstheme="majorHAnsi"/>
          <w:sz w:val="24"/>
          <w:lang w:val="el-GR"/>
        </w:rPr>
        <w:t xml:space="preserve"> δεν θα παραμένει μέσα στην τάξη (οι τάξεις θα κλειδώνουν με το τέλος του μαθήματος) και τους διαδρόμους  κατά την διάρκεια των διαλειμμάτων. Παρά το γεγονός ότι οι αίθουσες </w:t>
      </w:r>
      <w:r w:rsidR="00720E8D">
        <w:rPr>
          <w:rFonts w:asciiTheme="majorHAnsi" w:hAnsiTheme="majorHAnsi" w:cstheme="majorHAnsi"/>
          <w:sz w:val="24"/>
          <w:lang w:val="el-GR"/>
        </w:rPr>
        <w:t xml:space="preserve">θα </w:t>
      </w:r>
      <w:r w:rsidRPr="00C13F85">
        <w:rPr>
          <w:rFonts w:asciiTheme="majorHAnsi" w:hAnsiTheme="majorHAnsi" w:cstheme="majorHAnsi"/>
          <w:sz w:val="24"/>
          <w:lang w:val="el-GR"/>
        </w:rPr>
        <w:t>κλειδώνουν</w:t>
      </w:r>
      <w:r w:rsidR="0062008D" w:rsidRPr="00C13F85">
        <w:rPr>
          <w:rFonts w:asciiTheme="majorHAnsi" w:hAnsiTheme="majorHAnsi" w:cstheme="majorHAnsi"/>
          <w:sz w:val="24"/>
          <w:lang w:val="el-GR"/>
        </w:rPr>
        <w:t xml:space="preserve"> (κυρίως λόγω της ύπαρξης ηλεκτρονικού εξοπλισμού σε αυτές) </w:t>
      </w:r>
      <w:r w:rsidRPr="00C13F85">
        <w:rPr>
          <w:rFonts w:asciiTheme="majorHAnsi" w:hAnsiTheme="majorHAnsi" w:cstheme="majorHAnsi"/>
          <w:sz w:val="24"/>
          <w:lang w:val="el-GR"/>
        </w:rPr>
        <w:t>, παρακαλούνται οι μαθητές</w:t>
      </w:r>
      <w:r w:rsidR="00DB4153">
        <w:rPr>
          <w:rFonts w:asciiTheme="majorHAnsi" w:hAnsiTheme="majorHAnsi" w:cstheme="majorHAnsi"/>
          <w:sz w:val="24"/>
          <w:lang w:val="el-GR"/>
        </w:rPr>
        <w:t>/τριες</w:t>
      </w:r>
      <w:r w:rsidRPr="00C13F85">
        <w:rPr>
          <w:rFonts w:asciiTheme="majorHAnsi" w:hAnsiTheme="majorHAnsi" w:cstheme="majorHAnsi"/>
          <w:sz w:val="24"/>
          <w:lang w:val="el-GR"/>
        </w:rPr>
        <w:t xml:space="preserve"> να μην αφήνουν χρήματα ή πολύτιμα αντικείμενα όταν αποχωρούν. Το σχολείο δεν έχει καμία ευθύνη αντικατάστασής τους σε περίπτωση απώλειας.</w:t>
      </w:r>
    </w:p>
    <w:p w:rsidR="005C13D0" w:rsidRDefault="00615165" w:rsidP="00604497">
      <w:pPr>
        <w:pStyle w:val="aa"/>
        <w:numPr>
          <w:ilvl w:val="1"/>
          <w:numId w:val="12"/>
        </w:numPr>
        <w:tabs>
          <w:tab w:val="left" w:pos="312"/>
        </w:tabs>
        <w:autoSpaceDE w:val="0"/>
        <w:autoSpaceDN w:val="0"/>
        <w:spacing w:before="100" w:after="0"/>
        <w:jc w:val="both"/>
        <w:rPr>
          <w:rFonts w:asciiTheme="majorHAnsi" w:hAnsiTheme="majorHAnsi" w:cstheme="majorHAnsi"/>
          <w:sz w:val="24"/>
          <w:lang w:val="el-GR"/>
        </w:rPr>
      </w:pPr>
      <w:r w:rsidRPr="00C13F85">
        <w:rPr>
          <w:rFonts w:asciiTheme="majorHAnsi" w:hAnsiTheme="majorHAnsi" w:cstheme="majorHAnsi"/>
          <w:sz w:val="24"/>
          <w:lang w:val="el-GR"/>
        </w:rPr>
        <w:t xml:space="preserve">    </w:t>
      </w:r>
      <w:r w:rsidR="005C13D0" w:rsidRPr="00C13F85">
        <w:rPr>
          <w:rFonts w:asciiTheme="majorHAnsi" w:hAnsiTheme="majorHAnsi" w:cstheme="majorHAnsi"/>
          <w:sz w:val="24"/>
          <w:lang w:val="el-GR"/>
        </w:rPr>
        <w:t xml:space="preserve">Κατά την διάρκεια του μαθήματος απαγορεύονται μέσα στην τάξη τροφές, ποτά, </w:t>
      </w:r>
      <w:r w:rsidRPr="00C13F85">
        <w:rPr>
          <w:rFonts w:asciiTheme="majorHAnsi" w:hAnsiTheme="majorHAnsi" w:cstheme="majorHAnsi"/>
          <w:sz w:val="24"/>
          <w:lang w:val="el-GR"/>
        </w:rPr>
        <w:t xml:space="preserve">   </w:t>
      </w:r>
      <w:r w:rsidR="005C13D0" w:rsidRPr="00C13F85">
        <w:rPr>
          <w:rFonts w:asciiTheme="majorHAnsi" w:hAnsiTheme="majorHAnsi" w:cstheme="majorHAnsi"/>
          <w:sz w:val="24"/>
          <w:lang w:val="el-GR"/>
        </w:rPr>
        <w:t>εφημερίδες, περιοδικά και οτιδήποτε άλλο θα μπορούσε να διαταράξει την ομαλή διεξαγωγή του μαθήματος.</w:t>
      </w:r>
    </w:p>
    <w:p w:rsidR="004D12C5" w:rsidRPr="004D12C5" w:rsidRDefault="004D12C5" w:rsidP="004D12C5">
      <w:pPr>
        <w:pStyle w:val="aa"/>
        <w:numPr>
          <w:ilvl w:val="1"/>
          <w:numId w:val="12"/>
        </w:numPr>
        <w:tabs>
          <w:tab w:val="left" w:pos="312"/>
        </w:tabs>
        <w:autoSpaceDE w:val="0"/>
        <w:autoSpaceDN w:val="0"/>
        <w:spacing w:before="100" w:after="0"/>
        <w:jc w:val="both"/>
        <w:rPr>
          <w:rFonts w:asciiTheme="majorHAnsi" w:hAnsiTheme="majorHAnsi" w:cstheme="majorHAnsi"/>
          <w:sz w:val="24"/>
          <w:lang w:val="el-GR"/>
        </w:rPr>
      </w:pPr>
      <w:r w:rsidRPr="004D12C5">
        <w:rPr>
          <w:rFonts w:asciiTheme="majorHAnsi" w:hAnsiTheme="majorHAnsi" w:cstheme="majorHAnsi"/>
          <w:sz w:val="24"/>
          <w:lang w:val="el-GR"/>
        </w:rPr>
        <w:t xml:space="preserve">    Η διακόσμηση των αιθουσών γίνεται σύμφωνα με απόφαση της πλειοψηφίας των μαθητών αλλά με προϋπόθεση τη σύμφωνη γνώμη της Διεύθυνσης, γιατί η αίθουσα  μπορεί να χρησιμοποιείται και από άλλες τάξεις.</w:t>
      </w:r>
    </w:p>
    <w:p w:rsidR="004D12C5" w:rsidRPr="00C13F85" w:rsidRDefault="004D12C5" w:rsidP="004D12C5">
      <w:pPr>
        <w:pStyle w:val="aa"/>
        <w:numPr>
          <w:ilvl w:val="1"/>
          <w:numId w:val="12"/>
        </w:numPr>
        <w:tabs>
          <w:tab w:val="left" w:pos="312"/>
        </w:tabs>
        <w:autoSpaceDE w:val="0"/>
        <w:autoSpaceDN w:val="0"/>
        <w:spacing w:before="100" w:after="0"/>
        <w:jc w:val="both"/>
        <w:rPr>
          <w:rFonts w:asciiTheme="majorHAnsi" w:hAnsiTheme="majorHAnsi" w:cstheme="majorHAnsi"/>
          <w:sz w:val="24"/>
          <w:lang w:val="el-GR"/>
        </w:rPr>
      </w:pPr>
      <w:r w:rsidRPr="004D12C5">
        <w:rPr>
          <w:rFonts w:asciiTheme="majorHAnsi" w:hAnsiTheme="majorHAnsi" w:cstheme="majorHAnsi"/>
          <w:sz w:val="24"/>
          <w:lang w:val="el-GR"/>
        </w:rPr>
        <w:t xml:space="preserve">    Κατά τη διάρκεια του διαλείμματος τα παράθυρα πρέπει να παραμένουν ανοικτά για τον σωστό αερισμό της αίθουσας.</w:t>
      </w:r>
    </w:p>
    <w:p w:rsidR="005A099F" w:rsidRPr="00C13F85" w:rsidRDefault="00820789" w:rsidP="004E0106">
      <w:pPr>
        <w:pStyle w:val="21"/>
        <w:rPr>
          <w:lang w:val="el-GR"/>
        </w:rPr>
      </w:pPr>
      <w:r w:rsidRPr="00C13F85">
        <w:rPr>
          <w:lang w:val="el-GR"/>
        </w:rPr>
        <w:t xml:space="preserve"> </w:t>
      </w:r>
      <w:bookmarkStart w:id="6" w:name="_Toc146739678"/>
      <w:r w:rsidRPr="00C13F85">
        <w:rPr>
          <w:lang w:val="el-GR"/>
        </w:rPr>
        <w:t>Α</w:t>
      </w:r>
      <w:r w:rsidR="004D12C5">
        <w:rPr>
          <w:lang w:val="el-GR"/>
        </w:rPr>
        <w:t>π</w:t>
      </w:r>
      <w:r w:rsidRPr="00C13F85">
        <w:rPr>
          <w:lang w:val="el-GR"/>
        </w:rPr>
        <w:t>οχώρηση από το σχολείο</w:t>
      </w:r>
      <w:bookmarkEnd w:id="6"/>
      <w:r w:rsidRPr="00C13F85">
        <w:rPr>
          <w:lang w:val="el-GR"/>
        </w:rPr>
        <w:t xml:space="preserve"> </w:t>
      </w:r>
    </w:p>
    <w:p w:rsidR="00844A2E" w:rsidRPr="007A6A2C" w:rsidRDefault="00820789" w:rsidP="00604497">
      <w:pPr>
        <w:tabs>
          <w:tab w:val="left" w:pos="312"/>
        </w:tabs>
        <w:autoSpaceDE w:val="0"/>
        <w:autoSpaceDN w:val="0"/>
        <w:spacing w:before="390" w:after="0"/>
        <w:ind w:left="28"/>
        <w:jc w:val="both"/>
        <w:rPr>
          <w:lang w:val="el-GR"/>
        </w:rPr>
      </w:pPr>
      <w:r w:rsidRPr="00C13F85">
        <w:rPr>
          <w:lang w:val="el-GR"/>
        </w:rPr>
        <w:tab/>
      </w:r>
      <w:r w:rsidRPr="00C13F85">
        <w:rPr>
          <w:rFonts w:ascii="Calibri" w:eastAsia="Calibri" w:hAnsi="Calibri"/>
          <w:color w:val="000000"/>
          <w:sz w:val="24"/>
          <w:lang w:val="el-GR"/>
        </w:rPr>
        <w:t>Οι μαθητές/</w:t>
      </w:r>
      <w:r w:rsidR="00DB4153">
        <w:rPr>
          <w:rFonts w:ascii="Calibri" w:eastAsia="Calibri" w:hAnsi="Calibri"/>
          <w:color w:val="000000"/>
          <w:sz w:val="24"/>
          <w:lang w:val="el-GR"/>
        </w:rPr>
        <w:t>τ</w:t>
      </w:r>
      <w:r w:rsidRPr="00C13F85">
        <w:rPr>
          <w:rFonts w:ascii="Calibri" w:eastAsia="Calibri" w:hAnsi="Calibri"/>
          <w:color w:val="000000"/>
          <w:sz w:val="24"/>
          <w:lang w:val="el-GR"/>
        </w:rPr>
        <w:t xml:space="preserve">ριες σε καμία περίπτωση δεν φεύγουν από το Σχολείο πριν τη λήξη των μαθημάτων χωρίς άδεια. Αν παρουσιαστεί ανάγκη έκτακτης αποχώρησης κατά τη διάρκεια του σχολικού ωραρίου (π.χ. ασθένεια), </w:t>
      </w:r>
      <w:r w:rsidRPr="007A6A2C">
        <w:rPr>
          <w:rFonts w:ascii="Calibri" w:eastAsia="Calibri" w:hAnsi="Calibri"/>
          <w:color w:val="000000"/>
          <w:sz w:val="24"/>
          <w:lang w:val="el-GR"/>
        </w:rPr>
        <w:t xml:space="preserve">ενημερώνεται ο γονέας/κηδεμόνας </w:t>
      </w:r>
      <w:r w:rsidR="001623DB" w:rsidRPr="007A6A2C">
        <w:rPr>
          <w:rFonts w:ascii="Calibri" w:eastAsia="Calibri" w:hAnsi="Calibri"/>
          <w:color w:val="000000"/>
          <w:sz w:val="24"/>
          <w:lang w:val="el-GR"/>
        </w:rPr>
        <w:t>για να λάβει γνώση και να δώσει έγκριση αποχώρησης.</w:t>
      </w:r>
      <w:r w:rsidRPr="007A6A2C">
        <w:rPr>
          <w:rFonts w:ascii="Calibri" w:eastAsia="Calibri" w:hAnsi="Calibri"/>
          <w:color w:val="FF0000"/>
          <w:sz w:val="24"/>
          <w:lang w:val="el-GR"/>
        </w:rPr>
        <w:t xml:space="preserve"> </w:t>
      </w:r>
      <w:r w:rsidR="007A6A2C" w:rsidRPr="007A6A2C">
        <w:rPr>
          <w:rFonts w:ascii="Calibri" w:eastAsia="Calibri" w:hAnsi="Calibri"/>
          <w:sz w:val="24"/>
          <w:lang w:val="el-GR"/>
        </w:rPr>
        <w:t>Είναι απαραίτητο δε</w:t>
      </w:r>
      <w:r w:rsidR="00D264E1">
        <w:rPr>
          <w:rFonts w:ascii="Calibri" w:eastAsia="Calibri" w:hAnsi="Calibri"/>
          <w:sz w:val="24"/>
          <w:lang w:val="el-GR"/>
        </w:rPr>
        <w:t>, λόγω του ότι ο μαθητής είναι α</w:t>
      </w:r>
      <w:r w:rsidR="007A6A2C" w:rsidRPr="007A6A2C">
        <w:rPr>
          <w:rFonts w:ascii="Calibri" w:eastAsia="Calibri" w:hAnsi="Calibri"/>
          <w:sz w:val="24"/>
          <w:lang w:val="el-GR"/>
        </w:rPr>
        <w:t xml:space="preserve">νήλικος να έρθει να </w:t>
      </w:r>
      <w:r w:rsidR="007A6A2C">
        <w:rPr>
          <w:rFonts w:ascii="Calibri" w:eastAsia="Calibri" w:hAnsi="Calibri"/>
          <w:sz w:val="24"/>
          <w:lang w:val="el-GR"/>
        </w:rPr>
        <w:t xml:space="preserve">τον/την </w:t>
      </w:r>
      <w:r w:rsidR="007A6A2C" w:rsidRPr="007A6A2C">
        <w:rPr>
          <w:rFonts w:ascii="Calibri" w:eastAsia="Calibri" w:hAnsi="Calibri"/>
          <w:sz w:val="24"/>
          <w:lang w:val="el-GR"/>
        </w:rPr>
        <w:t xml:space="preserve">παραλάβει κηδεμόνας ή </w:t>
      </w:r>
      <w:r w:rsidR="007A6A2C">
        <w:rPr>
          <w:rFonts w:ascii="Calibri" w:eastAsia="Calibri" w:hAnsi="Calibri"/>
          <w:sz w:val="24"/>
          <w:lang w:val="el-GR"/>
        </w:rPr>
        <w:t xml:space="preserve">κάποιος </w:t>
      </w:r>
      <w:r w:rsidR="007A6A2C" w:rsidRPr="007A6A2C">
        <w:rPr>
          <w:rFonts w:ascii="Calibri" w:eastAsia="Calibri" w:hAnsi="Calibri"/>
          <w:sz w:val="24"/>
          <w:lang w:val="el-GR"/>
        </w:rPr>
        <w:t>κοντινός συγγενής.</w:t>
      </w:r>
    </w:p>
    <w:p w:rsidR="00844A2E" w:rsidRPr="00C13F85" w:rsidRDefault="00820789" w:rsidP="00604497">
      <w:pPr>
        <w:tabs>
          <w:tab w:val="left" w:pos="312"/>
        </w:tabs>
        <w:autoSpaceDE w:val="0"/>
        <w:autoSpaceDN w:val="0"/>
        <w:spacing w:before="98" w:after="0"/>
        <w:ind w:left="28"/>
        <w:jc w:val="both"/>
        <w:rPr>
          <w:rFonts w:ascii="Calibri" w:eastAsia="Calibri" w:hAnsi="Calibri"/>
          <w:color w:val="000000"/>
          <w:sz w:val="24"/>
          <w:lang w:val="el-GR"/>
        </w:rPr>
      </w:pPr>
      <w:r w:rsidRPr="00C13F85">
        <w:rPr>
          <w:lang w:val="el-GR"/>
        </w:rPr>
        <w:tab/>
      </w:r>
      <w:r w:rsidRPr="00C13F85">
        <w:rPr>
          <w:rFonts w:ascii="Calibri" w:eastAsia="Calibri" w:hAnsi="Calibri"/>
          <w:color w:val="000000"/>
          <w:sz w:val="24"/>
          <w:lang w:val="el-GR"/>
        </w:rPr>
        <w:t xml:space="preserve">Τέλος, εάν κάποιος γονέας/κηδεμόνας χρειαστεί, για ειδικό λόγο να πάρει το παιδί του πριν τη λήξη των μαθημάτων, χρειάζεται να ενημερώσει τη Διεύθυνση του Σχολείου. </w:t>
      </w:r>
    </w:p>
    <w:p w:rsidR="001623DB" w:rsidRDefault="001623DB" w:rsidP="004E0106">
      <w:pPr>
        <w:pStyle w:val="21"/>
        <w:rPr>
          <w:lang w:val="el-GR"/>
        </w:rPr>
      </w:pPr>
      <w:bookmarkStart w:id="7" w:name="_Toc146739679"/>
    </w:p>
    <w:p w:rsidR="00E314C1" w:rsidRPr="00C13F85" w:rsidRDefault="00E314C1" w:rsidP="004E0106">
      <w:pPr>
        <w:pStyle w:val="21"/>
        <w:rPr>
          <w:lang w:val="el-GR"/>
        </w:rPr>
      </w:pPr>
      <w:r w:rsidRPr="00C13F85">
        <w:rPr>
          <w:lang w:val="el-GR"/>
        </w:rPr>
        <w:t>Δ</w:t>
      </w:r>
      <w:r w:rsidR="001623DB">
        <w:rPr>
          <w:lang w:val="el-GR"/>
        </w:rPr>
        <w:t>ιάλειμμα</w:t>
      </w:r>
      <w:bookmarkEnd w:id="7"/>
    </w:p>
    <w:p w:rsidR="00E314C1" w:rsidRPr="00720E8D" w:rsidRDefault="00E314C1" w:rsidP="006C78AB">
      <w:pPr>
        <w:tabs>
          <w:tab w:val="left" w:pos="0"/>
        </w:tabs>
        <w:autoSpaceDE w:val="0"/>
        <w:autoSpaceDN w:val="0"/>
        <w:spacing w:before="98" w:after="0"/>
        <w:ind w:left="28"/>
        <w:jc w:val="both"/>
        <w:rPr>
          <w:sz w:val="24"/>
          <w:szCs w:val="24"/>
          <w:lang w:val="el-GR"/>
        </w:rPr>
      </w:pPr>
      <w:r w:rsidRPr="00720E8D">
        <w:rPr>
          <w:sz w:val="24"/>
          <w:szCs w:val="24"/>
          <w:lang w:val="el-GR"/>
        </w:rPr>
        <w:t>-Οι μαθητές</w:t>
      </w:r>
      <w:r w:rsidR="00DB4153">
        <w:rPr>
          <w:sz w:val="24"/>
          <w:szCs w:val="24"/>
          <w:lang w:val="el-GR"/>
        </w:rPr>
        <w:t>/τριες</w:t>
      </w:r>
      <w:r w:rsidRPr="00720E8D">
        <w:rPr>
          <w:sz w:val="24"/>
          <w:szCs w:val="24"/>
          <w:lang w:val="el-GR"/>
        </w:rPr>
        <w:t xml:space="preserve"> βγαίνουν από την αίθουσα για διάλειμμα, εφόσον κτυπήσει το κουδούνι και ολοκληρώσει ο καθηγητής τη διδασκαλία του. Η έγκαιρη ολοκλήρωση της διδασκαλίας θεωρείται απαραίτητη, ώστε να μη στερούνται οι μαθητές</w:t>
      </w:r>
      <w:r w:rsidR="00DB4153">
        <w:rPr>
          <w:sz w:val="24"/>
          <w:szCs w:val="24"/>
          <w:lang w:val="el-GR"/>
        </w:rPr>
        <w:t>/τριες</w:t>
      </w:r>
      <w:r w:rsidRPr="00720E8D">
        <w:rPr>
          <w:sz w:val="24"/>
          <w:szCs w:val="24"/>
          <w:lang w:val="el-GR"/>
        </w:rPr>
        <w:t xml:space="preserve"> το διάλειμμα.</w:t>
      </w:r>
    </w:p>
    <w:p w:rsidR="00E314C1" w:rsidRPr="00720E8D" w:rsidRDefault="00E314C1" w:rsidP="00604497">
      <w:pPr>
        <w:tabs>
          <w:tab w:val="left" w:pos="312"/>
        </w:tabs>
        <w:autoSpaceDE w:val="0"/>
        <w:autoSpaceDN w:val="0"/>
        <w:spacing w:before="98" w:after="0"/>
        <w:ind w:left="28"/>
        <w:jc w:val="both"/>
        <w:rPr>
          <w:sz w:val="24"/>
          <w:szCs w:val="24"/>
          <w:lang w:val="el-GR"/>
        </w:rPr>
      </w:pPr>
      <w:r w:rsidRPr="00720E8D">
        <w:rPr>
          <w:sz w:val="24"/>
          <w:szCs w:val="24"/>
          <w:lang w:val="el-GR"/>
        </w:rPr>
        <w:t>-Από την στιγμή που η παραμονή των μαθητών</w:t>
      </w:r>
      <w:r w:rsidR="00DB4153">
        <w:rPr>
          <w:sz w:val="24"/>
          <w:szCs w:val="24"/>
          <w:lang w:val="el-GR"/>
        </w:rPr>
        <w:t>/τριών</w:t>
      </w:r>
      <w:r w:rsidRPr="00720E8D">
        <w:rPr>
          <w:sz w:val="24"/>
          <w:szCs w:val="24"/>
          <w:lang w:val="el-GR"/>
        </w:rPr>
        <w:t xml:space="preserve"> στις αίθουσες κατά τη διάρκεια των διαλειμμάτων δεν επιτρέπεται, και εφόσον το επιτρέπουν οι καιρικές συνθήκες, οι μαθητές</w:t>
      </w:r>
      <w:r w:rsidR="00DB4153">
        <w:rPr>
          <w:sz w:val="24"/>
          <w:szCs w:val="24"/>
          <w:lang w:val="el-GR"/>
        </w:rPr>
        <w:t>/τριες</w:t>
      </w:r>
      <w:r w:rsidRPr="00720E8D">
        <w:rPr>
          <w:sz w:val="24"/>
          <w:szCs w:val="24"/>
          <w:lang w:val="el-GR"/>
        </w:rPr>
        <w:t xml:space="preserve"> βγαίνουν στο προαύλιο, διαφορετικά παραμένουν στους χώρους υποδοχής στο ισόγειο και στον όροφο. </w:t>
      </w:r>
    </w:p>
    <w:p w:rsidR="00E314C1" w:rsidRPr="00720E8D" w:rsidRDefault="00E314C1" w:rsidP="00604497">
      <w:pPr>
        <w:tabs>
          <w:tab w:val="left" w:pos="312"/>
        </w:tabs>
        <w:autoSpaceDE w:val="0"/>
        <w:autoSpaceDN w:val="0"/>
        <w:spacing w:before="98" w:after="0"/>
        <w:ind w:left="28" w:right="-289"/>
        <w:jc w:val="both"/>
        <w:rPr>
          <w:sz w:val="24"/>
          <w:szCs w:val="24"/>
          <w:lang w:val="el-GR"/>
        </w:rPr>
      </w:pPr>
      <w:r w:rsidRPr="00720E8D">
        <w:rPr>
          <w:sz w:val="24"/>
          <w:szCs w:val="24"/>
          <w:lang w:val="el-GR"/>
        </w:rPr>
        <w:t>-Την επίβλεψη των μαθητών</w:t>
      </w:r>
      <w:r w:rsidR="00DB4153">
        <w:rPr>
          <w:sz w:val="24"/>
          <w:szCs w:val="24"/>
          <w:lang w:val="el-GR"/>
        </w:rPr>
        <w:t>/τριών</w:t>
      </w:r>
      <w:r w:rsidRPr="00720E8D">
        <w:rPr>
          <w:sz w:val="24"/>
          <w:szCs w:val="24"/>
          <w:lang w:val="el-GR"/>
        </w:rPr>
        <w:t xml:space="preserve"> κατά τη διάρκεια των διαλειμμάτων αναλαμβάνουν οι εφημερεύοντες καθηγητές</w:t>
      </w:r>
    </w:p>
    <w:p w:rsidR="00E314C1" w:rsidRPr="00720E8D" w:rsidRDefault="00E314C1" w:rsidP="00604497">
      <w:pPr>
        <w:tabs>
          <w:tab w:val="left" w:pos="312"/>
        </w:tabs>
        <w:autoSpaceDE w:val="0"/>
        <w:autoSpaceDN w:val="0"/>
        <w:spacing w:before="98" w:after="0"/>
        <w:ind w:left="28"/>
        <w:jc w:val="both"/>
        <w:rPr>
          <w:sz w:val="24"/>
          <w:szCs w:val="24"/>
          <w:lang w:val="el-GR"/>
        </w:rPr>
      </w:pPr>
      <w:r w:rsidRPr="00720E8D">
        <w:rPr>
          <w:sz w:val="24"/>
          <w:szCs w:val="24"/>
          <w:lang w:val="el-GR"/>
        </w:rPr>
        <w:t>-Κατά τη διάρκεια των διαλειμμάτων δεν επιτρέπεται η έξοδος των μαθητών</w:t>
      </w:r>
      <w:r w:rsidR="00DB4153">
        <w:rPr>
          <w:sz w:val="24"/>
          <w:szCs w:val="24"/>
          <w:lang w:val="el-GR"/>
        </w:rPr>
        <w:t>/τριών</w:t>
      </w:r>
      <w:r w:rsidRPr="00720E8D">
        <w:rPr>
          <w:sz w:val="24"/>
          <w:szCs w:val="24"/>
          <w:lang w:val="el-GR"/>
        </w:rPr>
        <w:t xml:space="preserve"> από το χώρο του σχολείου.</w:t>
      </w:r>
    </w:p>
    <w:p w:rsidR="00E314C1" w:rsidRPr="00720E8D" w:rsidRDefault="00E314C1" w:rsidP="00604497">
      <w:pPr>
        <w:tabs>
          <w:tab w:val="left" w:pos="312"/>
        </w:tabs>
        <w:autoSpaceDE w:val="0"/>
        <w:autoSpaceDN w:val="0"/>
        <w:spacing w:before="98" w:after="0"/>
        <w:ind w:left="28"/>
        <w:jc w:val="both"/>
        <w:rPr>
          <w:sz w:val="24"/>
          <w:szCs w:val="24"/>
          <w:lang w:val="el-GR"/>
        </w:rPr>
      </w:pPr>
      <w:r w:rsidRPr="00720E8D">
        <w:rPr>
          <w:sz w:val="24"/>
          <w:szCs w:val="24"/>
          <w:lang w:val="el-GR"/>
        </w:rPr>
        <w:t>-Η συμπεριφορά των μαθητών</w:t>
      </w:r>
      <w:r w:rsidR="00DB4153">
        <w:rPr>
          <w:sz w:val="24"/>
          <w:szCs w:val="24"/>
          <w:lang w:val="el-GR"/>
        </w:rPr>
        <w:t>/τριών</w:t>
      </w:r>
      <w:r w:rsidRPr="00720E8D">
        <w:rPr>
          <w:sz w:val="24"/>
          <w:szCs w:val="24"/>
          <w:lang w:val="el-GR"/>
        </w:rPr>
        <w:t xml:space="preserve"> στη διάρκεια των διαλειμμάτων πρέπει να συμβάλλει στη διαμόρφωση κλίματος ηρεμίας που επιτρέπει την ανάπαυλα και την ψυχαγωγία όλων. Επομένως ο σεβασμός στους συμμαθητές</w:t>
      </w:r>
      <w:r w:rsidR="00DB4153">
        <w:rPr>
          <w:sz w:val="24"/>
          <w:szCs w:val="24"/>
          <w:lang w:val="el-GR"/>
        </w:rPr>
        <w:t>/τριες</w:t>
      </w:r>
      <w:r w:rsidRPr="00720E8D">
        <w:rPr>
          <w:sz w:val="24"/>
          <w:szCs w:val="24"/>
          <w:lang w:val="el-GR"/>
        </w:rPr>
        <w:t>, στους μαθητές</w:t>
      </w:r>
      <w:r w:rsidR="00DB4153">
        <w:rPr>
          <w:sz w:val="24"/>
          <w:szCs w:val="24"/>
          <w:lang w:val="el-GR"/>
        </w:rPr>
        <w:t>/τριες</w:t>
      </w:r>
      <w:r w:rsidRPr="00720E8D">
        <w:rPr>
          <w:sz w:val="24"/>
          <w:szCs w:val="24"/>
          <w:lang w:val="el-GR"/>
        </w:rPr>
        <w:t xml:space="preserve"> του 1ου Γυμνασίου και του 2ου Λυκείου κρίνεται απαραίτητος και ενθαρρύνεται από τους εφημερεύοντες καθηγητές.</w:t>
      </w:r>
    </w:p>
    <w:p w:rsidR="00E314C1" w:rsidRPr="00720E8D" w:rsidRDefault="00E314C1" w:rsidP="00604497">
      <w:pPr>
        <w:tabs>
          <w:tab w:val="left" w:pos="312"/>
        </w:tabs>
        <w:autoSpaceDE w:val="0"/>
        <w:autoSpaceDN w:val="0"/>
        <w:spacing w:before="98" w:after="0"/>
        <w:ind w:left="28"/>
        <w:jc w:val="both"/>
        <w:rPr>
          <w:sz w:val="24"/>
          <w:szCs w:val="24"/>
          <w:lang w:val="el-GR"/>
        </w:rPr>
      </w:pPr>
      <w:r w:rsidRPr="00720E8D">
        <w:rPr>
          <w:sz w:val="24"/>
          <w:szCs w:val="24"/>
          <w:lang w:val="el-GR"/>
        </w:rPr>
        <w:t>-Για λόγους ασφαλείας των μαθητών</w:t>
      </w:r>
      <w:r w:rsidR="00DB4153">
        <w:rPr>
          <w:sz w:val="24"/>
          <w:szCs w:val="24"/>
          <w:lang w:val="el-GR"/>
        </w:rPr>
        <w:t>/τριών</w:t>
      </w:r>
      <w:r w:rsidRPr="00720E8D">
        <w:rPr>
          <w:sz w:val="24"/>
          <w:szCs w:val="24"/>
          <w:lang w:val="el-GR"/>
        </w:rPr>
        <w:t>, κατά την ώρα των διαλειμμάτων και των πιθανών</w:t>
      </w:r>
      <w:r w:rsidR="00B53BD5" w:rsidRPr="00720E8D">
        <w:rPr>
          <w:sz w:val="24"/>
          <w:szCs w:val="24"/>
          <w:lang w:val="el-GR"/>
        </w:rPr>
        <w:t xml:space="preserve"> </w:t>
      </w:r>
      <w:r w:rsidRPr="00720E8D">
        <w:rPr>
          <w:sz w:val="24"/>
          <w:szCs w:val="24"/>
          <w:lang w:val="el-GR"/>
        </w:rPr>
        <w:t>«κενών», δεν επιτρέπεται οι μαθητές</w:t>
      </w:r>
      <w:r w:rsidR="00DB4153">
        <w:rPr>
          <w:sz w:val="24"/>
          <w:szCs w:val="24"/>
          <w:lang w:val="el-GR"/>
        </w:rPr>
        <w:t>/τριες</w:t>
      </w:r>
      <w:r w:rsidRPr="00720E8D">
        <w:rPr>
          <w:sz w:val="24"/>
          <w:szCs w:val="24"/>
          <w:lang w:val="el-GR"/>
        </w:rPr>
        <w:t xml:space="preserve"> να παίζουν με μπάλες χωρίς την επίβλεψη των καθηγητών Φυσικής Αγωγής.</w:t>
      </w:r>
    </w:p>
    <w:p w:rsidR="00E314C1" w:rsidRDefault="00E314C1" w:rsidP="00604497">
      <w:pPr>
        <w:tabs>
          <w:tab w:val="left" w:pos="312"/>
        </w:tabs>
        <w:autoSpaceDE w:val="0"/>
        <w:autoSpaceDN w:val="0"/>
        <w:spacing w:before="98" w:after="0"/>
        <w:ind w:left="28"/>
        <w:jc w:val="both"/>
        <w:rPr>
          <w:sz w:val="24"/>
          <w:szCs w:val="24"/>
          <w:lang w:val="el-GR"/>
        </w:rPr>
      </w:pPr>
      <w:r w:rsidRPr="00720E8D">
        <w:rPr>
          <w:sz w:val="24"/>
          <w:szCs w:val="24"/>
          <w:lang w:val="el-GR"/>
        </w:rPr>
        <w:t>- Για λόγους εύρυθμης λειτουργίας των σχολείων απαγορεύεται αυστηρά η άσκοπη επίσκεψη των μαθητών</w:t>
      </w:r>
      <w:r w:rsidR="00DB4153">
        <w:rPr>
          <w:sz w:val="24"/>
          <w:szCs w:val="24"/>
          <w:lang w:val="el-GR"/>
        </w:rPr>
        <w:t>/τριών</w:t>
      </w:r>
      <w:r w:rsidRPr="00720E8D">
        <w:rPr>
          <w:sz w:val="24"/>
          <w:szCs w:val="24"/>
          <w:lang w:val="el-GR"/>
        </w:rPr>
        <w:t xml:space="preserve"> στους χώρους του 1ου Γυμνασίου και 2ου Λυκείου Ωραιοκάστρου κατά τις ώρες λειτουργίας αυτών</w:t>
      </w:r>
      <w:r w:rsidR="00664C76">
        <w:rPr>
          <w:sz w:val="24"/>
          <w:szCs w:val="24"/>
          <w:lang w:val="el-GR"/>
        </w:rPr>
        <w:t>.</w:t>
      </w:r>
    </w:p>
    <w:p w:rsidR="004D12C5" w:rsidRDefault="004D12C5" w:rsidP="00604497">
      <w:pPr>
        <w:tabs>
          <w:tab w:val="left" w:pos="312"/>
        </w:tabs>
        <w:autoSpaceDE w:val="0"/>
        <w:autoSpaceDN w:val="0"/>
        <w:spacing w:before="98" w:after="0"/>
        <w:ind w:left="28"/>
        <w:jc w:val="both"/>
        <w:rPr>
          <w:sz w:val="24"/>
          <w:szCs w:val="24"/>
          <w:lang w:val="el-GR"/>
        </w:rPr>
      </w:pPr>
      <w:r w:rsidRPr="004D12C5">
        <w:rPr>
          <w:sz w:val="24"/>
          <w:szCs w:val="24"/>
          <w:lang w:val="el-GR"/>
        </w:rPr>
        <w:t>`Δεν επιτρέπεται η είσοδος εξωσχολικών με καμία πρόφαση</w:t>
      </w:r>
      <w:r w:rsidR="00664C76">
        <w:rPr>
          <w:sz w:val="24"/>
          <w:szCs w:val="24"/>
          <w:lang w:val="el-GR"/>
        </w:rPr>
        <w:t>, ιδίως από την στιγμή που οι πόρτες του σχολείου θα είναι κλειστές</w:t>
      </w:r>
      <w:r w:rsidRPr="004D12C5">
        <w:rPr>
          <w:sz w:val="24"/>
          <w:szCs w:val="24"/>
          <w:lang w:val="el-GR"/>
        </w:rPr>
        <w:t xml:space="preserve"> (διανομή παραγγελιών καφέ, τροφίμων κλπ.) τόσο για λόγους ασφαλείας, όσο και για λόγους αθέμιτου ανταγωνισμού με το κυλικείο του σχολείου.</w:t>
      </w:r>
    </w:p>
    <w:p w:rsidR="00CA0830" w:rsidRPr="00C13F85" w:rsidRDefault="00CA0830" w:rsidP="00CA0830">
      <w:pPr>
        <w:tabs>
          <w:tab w:val="left" w:pos="722"/>
        </w:tabs>
        <w:autoSpaceDE w:val="0"/>
        <w:autoSpaceDN w:val="0"/>
        <w:spacing w:before="50" w:after="0"/>
        <w:jc w:val="both"/>
        <w:rPr>
          <w:sz w:val="24"/>
          <w:lang w:val="el-GR"/>
        </w:rPr>
      </w:pPr>
      <w:r w:rsidRPr="00C13F85">
        <w:rPr>
          <w:sz w:val="24"/>
          <w:lang w:val="el-GR"/>
        </w:rPr>
        <w:t>Οι μαθητές</w:t>
      </w:r>
      <w:r w:rsidR="00DB4153">
        <w:rPr>
          <w:sz w:val="24"/>
          <w:lang w:val="el-GR"/>
        </w:rPr>
        <w:t>/τριες</w:t>
      </w:r>
      <w:r w:rsidRPr="00C13F85">
        <w:rPr>
          <w:sz w:val="24"/>
          <w:lang w:val="el-GR"/>
        </w:rPr>
        <w:t xml:space="preserve"> οφείλουν να αποφεύγουν </w:t>
      </w:r>
      <w:r>
        <w:rPr>
          <w:sz w:val="24"/>
          <w:lang w:val="el-GR"/>
        </w:rPr>
        <w:t xml:space="preserve">γενικότερα </w:t>
      </w:r>
      <w:r w:rsidRPr="00C13F85">
        <w:rPr>
          <w:sz w:val="24"/>
          <w:lang w:val="el-GR"/>
        </w:rPr>
        <w:t>επαφές με εξωσχολικούς και γενικότερα με άτομα που δεν ανήκουν στην δύναμη του σχολείου μας, γιατί μπορεί να δημιουργηθούν απρόβλεπτες καταστάσεις.</w:t>
      </w:r>
    </w:p>
    <w:p w:rsidR="00712EDC" w:rsidRPr="00C13F85" w:rsidRDefault="00712EDC" w:rsidP="00604497">
      <w:pPr>
        <w:tabs>
          <w:tab w:val="left" w:pos="312"/>
        </w:tabs>
        <w:autoSpaceDE w:val="0"/>
        <w:autoSpaceDN w:val="0"/>
        <w:spacing w:after="0" w:line="264" w:lineRule="auto"/>
        <w:ind w:left="28"/>
        <w:jc w:val="both"/>
        <w:rPr>
          <w:rFonts w:ascii="Calibri" w:eastAsia="Calibri" w:hAnsi="Calibri"/>
          <w:b/>
          <w:i/>
          <w:color w:val="000000"/>
          <w:sz w:val="24"/>
          <w:lang w:val="el-GR"/>
        </w:rPr>
      </w:pPr>
    </w:p>
    <w:p w:rsidR="00712EDC" w:rsidRPr="00C13F85" w:rsidRDefault="00820789" w:rsidP="004E0106">
      <w:pPr>
        <w:pStyle w:val="21"/>
        <w:rPr>
          <w:lang w:val="el-GR"/>
        </w:rPr>
      </w:pPr>
      <w:bookmarkStart w:id="8" w:name="_Toc146739680"/>
      <w:r w:rsidRPr="00C13F85">
        <w:rPr>
          <w:lang w:val="el-GR"/>
        </w:rPr>
        <w:t>Ωρολόγιο Πρόγραμμα του Σχολείου</w:t>
      </w:r>
      <w:bookmarkEnd w:id="8"/>
      <w:r w:rsidRPr="00C13F85">
        <w:rPr>
          <w:lang w:val="el-GR"/>
        </w:rPr>
        <w:t xml:space="preserve"> </w:t>
      </w:r>
    </w:p>
    <w:p w:rsidR="00844A2E" w:rsidRDefault="00820789" w:rsidP="00957699">
      <w:pPr>
        <w:tabs>
          <w:tab w:val="left" w:pos="312"/>
        </w:tabs>
        <w:autoSpaceDE w:val="0"/>
        <w:autoSpaceDN w:val="0"/>
        <w:spacing w:after="0" w:line="264" w:lineRule="auto"/>
        <w:ind w:left="312"/>
        <w:jc w:val="both"/>
        <w:rPr>
          <w:rFonts w:asciiTheme="majorHAnsi" w:hAnsiTheme="majorHAnsi" w:cstheme="majorHAnsi"/>
          <w:sz w:val="23"/>
          <w:szCs w:val="23"/>
          <w:lang w:val="el-GR"/>
        </w:rPr>
      </w:pPr>
      <w:r w:rsidRPr="00C13F85">
        <w:rPr>
          <w:lang w:val="el-GR"/>
        </w:rPr>
        <w:br/>
      </w:r>
      <w:r w:rsidR="00957699" w:rsidRPr="00957699">
        <w:rPr>
          <w:rFonts w:asciiTheme="majorHAnsi" w:hAnsiTheme="majorHAnsi" w:cstheme="majorHAnsi"/>
          <w:sz w:val="23"/>
          <w:szCs w:val="23"/>
          <w:lang w:val="el-GR"/>
        </w:rPr>
        <w:t>Το Σχολείο μας εφαρμόζει το Ωρολόγιο Πρόγραμμα, όπως αυτό ορίζεται από τις εγκυκλίους του ΥΠΑΙΘ. Οι γονείς/κηδεμόνες ενημερώνονται έγκαιρα για προγραμματισμένες ή έκτακτες (γνωστές όμως εκ των προτέρων) αλλαγές που προκύπτουν στο Ωρολόγιο Πρόγραμμα, κατά της διάρκεια του σχολικού έτους, όπως επίσης και αλλαγές που σχετίζονται με αλλαγή διδασκόντων/ουσών ως προς τα γνωστικά αντικείμενα.</w:t>
      </w:r>
    </w:p>
    <w:p w:rsidR="00957699" w:rsidRPr="006A4535" w:rsidRDefault="00957699" w:rsidP="00957699">
      <w:pPr>
        <w:tabs>
          <w:tab w:val="left" w:pos="312"/>
        </w:tabs>
        <w:autoSpaceDE w:val="0"/>
        <w:autoSpaceDN w:val="0"/>
        <w:spacing w:after="0" w:line="264" w:lineRule="auto"/>
        <w:ind w:left="312"/>
        <w:jc w:val="both"/>
        <w:rPr>
          <w:b/>
          <w:lang w:val="el-GR"/>
        </w:rPr>
      </w:pPr>
      <w:bookmarkStart w:id="9" w:name="_GoBack"/>
      <w:bookmarkEnd w:id="9"/>
    </w:p>
    <w:p w:rsidR="00020ED8" w:rsidRDefault="00820789" w:rsidP="006C78AB">
      <w:pPr>
        <w:tabs>
          <w:tab w:val="left" w:pos="312"/>
          <w:tab w:val="left" w:pos="390"/>
        </w:tabs>
        <w:autoSpaceDE w:val="0"/>
        <w:autoSpaceDN w:val="0"/>
        <w:spacing w:before="436" w:after="0" w:line="252" w:lineRule="auto"/>
        <w:ind w:left="28" w:right="864"/>
        <w:rPr>
          <w:rStyle w:val="2Char"/>
          <w:lang w:val="el-GR"/>
        </w:rPr>
      </w:pPr>
      <w:r w:rsidRPr="00C13F85">
        <w:rPr>
          <w:rFonts w:ascii="Calibri" w:eastAsia="Calibri" w:hAnsi="Calibri"/>
          <w:b/>
          <w:i/>
          <w:color w:val="000000"/>
          <w:sz w:val="24"/>
          <w:lang w:val="el-GR"/>
        </w:rPr>
        <w:lastRenderedPageBreak/>
        <w:t xml:space="preserve"> </w:t>
      </w:r>
      <w:bookmarkStart w:id="10" w:name="_Toc146739681"/>
      <w:r w:rsidRPr="008D5278">
        <w:rPr>
          <w:rStyle w:val="2Char"/>
          <w:lang w:val="el-GR"/>
        </w:rPr>
        <w:t>Διαδικασίες ενημέρωσης μαθητών</w:t>
      </w:r>
      <w:r w:rsidR="00DB4153">
        <w:rPr>
          <w:rStyle w:val="2Char"/>
          <w:lang w:val="el-GR"/>
        </w:rPr>
        <w:t>/τριών</w:t>
      </w:r>
      <w:r w:rsidRPr="008D5278">
        <w:rPr>
          <w:rStyle w:val="2Char"/>
          <w:lang w:val="el-GR"/>
        </w:rPr>
        <w:t>, γονέων και κηδεμόνων</w:t>
      </w:r>
      <w:bookmarkEnd w:id="10"/>
    </w:p>
    <w:p w:rsidR="005F12E1" w:rsidRPr="00C13F85" w:rsidRDefault="00820789" w:rsidP="006C78AB">
      <w:pPr>
        <w:tabs>
          <w:tab w:val="left" w:pos="312"/>
          <w:tab w:val="left" w:pos="390"/>
        </w:tabs>
        <w:autoSpaceDE w:val="0"/>
        <w:autoSpaceDN w:val="0"/>
        <w:spacing w:before="436" w:after="0" w:line="252" w:lineRule="auto"/>
        <w:ind w:left="28" w:right="864"/>
        <w:rPr>
          <w:lang w:val="el-GR"/>
        </w:rPr>
      </w:pPr>
      <w:r w:rsidRPr="00C13F85">
        <w:rPr>
          <w:rFonts w:ascii="Calibri" w:eastAsia="Calibri" w:hAnsi="Calibri"/>
          <w:color w:val="000000"/>
          <w:sz w:val="24"/>
          <w:lang w:val="el-GR"/>
        </w:rPr>
        <w:t>Η ενημέρωση μαθητών</w:t>
      </w:r>
      <w:r w:rsidR="00DB4153">
        <w:rPr>
          <w:rFonts w:ascii="Calibri" w:eastAsia="Calibri" w:hAnsi="Calibri"/>
          <w:color w:val="000000"/>
          <w:sz w:val="24"/>
          <w:lang w:val="el-GR"/>
        </w:rPr>
        <w:t>/τριών</w:t>
      </w:r>
      <w:r w:rsidRPr="00C13F85">
        <w:rPr>
          <w:rFonts w:ascii="Calibri" w:eastAsia="Calibri" w:hAnsi="Calibri"/>
          <w:color w:val="000000"/>
          <w:sz w:val="24"/>
          <w:lang w:val="el-GR"/>
        </w:rPr>
        <w:t xml:space="preserve">, γονέων και κηδεμόνων γίνεται μέσω των ακόλουθων </w:t>
      </w:r>
      <w:r w:rsidR="006C78AB">
        <w:rPr>
          <w:rFonts w:ascii="Calibri" w:eastAsia="Calibri" w:hAnsi="Calibri"/>
          <w:color w:val="000000"/>
          <w:sz w:val="24"/>
          <w:lang w:val="el-GR"/>
        </w:rPr>
        <w:t>τ</w:t>
      </w:r>
      <w:r w:rsidRPr="00C13F85">
        <w:rPr>
          <w:rFonts w:ascii="Calibri" w:eastAsia="Calibri" w:hAnsi="Calibri"/>
          <w:color w:val="000000"/>
          <w:sz w:val="24"/>
          <w:lang w:val="el-GR"/>
        </w:rPr>
        <w:t xml:space="preserve">ρόπων: </w:t>
      </w:r>
      <w:r w:rsidRPr="00C13F85">
        <w:rPr>
          <w:lang w:val="el-GR"/>
        </w:rPr>
        <w:tab/>
      </w:r>
    </w:p>
    <w:p w:rsidR="006C78AB" w:rsidRDefault="00820789" w:rsidP="006C78AB">
      <w:pPr>
        <w:tabs>
          <w:tab w:val="left" w:pos="312"/>
          <w:tab w:val="left" w:pos="390"/>
        </w:tabs>
        <w:autoSpaceDE w:val="0"/>
        <w:autoSpaceDN w:val="0"/>
        <w:spacing w:after="0" w:line="252" w:lineRule="auto"/>
        <w:ind w:left="28" w:right="864"/>
        <w:jc w:val="both"/>
        <w:rPr>
          <w:rFonts w:ascii="Calibri" w:eastAsia="Calibri" w:hAnsi="Calibri"/>
          <w:color w:val="000000"/>
          <w:sz w:val="24"/>
          <w:lang w:val="el-GR"/>
        </w:rPr>
      </w:pPr>
      <w:r w:rsidRPr="00C13F85">
        <w:rPr>
          <w:rFonts w:ascii="Symbol" w:eastAsia="Symbol" w:hAnsi="Symbol"/>
          <w:color w:val="000000"/>
          <w:sz w:val="24"/>
        </w:rPr>
        <w:t></w:t>
      </w:r>
      <w:r w:rsidR="00604497">
        <w:rPr>
          <w:rFonts w:ascii="Symbol" w:eastAsia="Symbol" w:hAnsi="Symbol"/>
          <w:color w:val="000000"/>
          <w:sz w:val="24"/>
          <w:lang w:val="el-GR"/>
        </w:rPr>
        <w:t></w:t>
      </w:r>
      <w:r w:rsidRPr="00C13F85">
        <w:rPr>
          <w:rFonts w:ascii="Calibri" w:eastAsia="Calibri" w:hAnsi="Calibri"/>
          <w:color w:val="000000"/>
          <w:sz w:val="24"/>
          <w:lang w:val="el-GR"/>
        </w:rPr>
        <w:t xml:space="preserve">Ιστοσελίδας του Σχολείου. </w:t>
      </w:r>
    </w:p>
    <w:p w:rsidR="00E314C1" w:rsidRPr="009814BA" w:rsidRDefault="00E314C1" w:rsidP="006C78AB">
      <w:pPr>
        <w:pStyle w:val="aa"/>
        <w:numPr>
          <w:ilvl w:val="0"/>
          <w:numId w:val="15"/>
        </w:numPr>
        <w:tabs>
          <w:tab w:val="left" w:pos="312"/>
          <w:tab w:val="left" w:pos="390"/>
        </w:tabs>
        <w:autoSpaceDE w:val="0"/>
        <w:autoSpaceDN w:val="0"/>
        <w:spacing w:after="0" w:line="252" w:lineRule="auto"/>
        <w:ind w:left="142" w:right="864" w:hanging="142"/>
        <w:jc w:val="both"/>
        <w:rPr>
          <w:rFonts w:asciiTheme="majorHAnsi" w:hAnsiTheme="majorHAnsi" w:cstheme="majorHAnsi"/>
          <w:b/>
          <w:sz w:val="24"/>
          <w:szCs w:val="24"/>
          <w:u w:val="single"/>
          <w:lang w:val="el-GR"/>
        </w:rPr>
      </w:pPr>
      <w:r w:rsidRPr="009814BA">
        <w:rPr>
          <w:rFonts w:asciiTheme="majorHAnsi" w:hAnsiTheme="majorHAnsi" w:cstheme="majorHAnsi"/>
          <w:sz w:val="24"/>
          <w:szCs w:val="24"/>
          <w:lang w:val="el-GR"/>
        </w:rPr>
        <w:t xml:space="preserve">Μέσω </w:t>
      </w:r>
      <w:r w:rsidR="007A6A2C">
        <w:rPr>
          <w:rFonts w:asciiTheme="majorHAnsi" w:hAnsiTheme="majorHAnsi" w:cstheme="majorHAnsi"/>
          <w:sz w:val="24"/>
          <w:szCs w:val="24"/>
        </w:rPr>
        <w:t>mail</w:t>
      </w:r>
      <w:r w:rsidRPr="009814BA">
        <w:rPr>
          <w:rFonts w:asciiTheme="majorHAnsi" w:hAnsiTheme="majorHAnsi" w:cstheme="majorHAnsi"/>
          <w:sz w:val="24"/>
          <w:szCs w:val="24"/>
          <w:lang w:val="el-GR"/>
        </w:rPr>
        <w:t xml:space="preserve"> (γι αυτό και είναι απαραίτητο να </w:t>
      </w:r>
      <w:r w:rsidRPr="009814BA">
        <w:rPr>
          <w:rFonts w:asciiTheme="majorHAnsi" w:hAnsiTheme="majorHAnsi" w:cstheme="majorHAnsi"/>
          <w:b/>
          <w:sz w:val="24"/>
          <w:szCs w:val="24"/>
          <w:u w:val="single"/>
          <w:lang w:val="el-GR"/>
        </w:rPr>
        <w:t xml:space="preserve">έχετε δώσει ακριβή ηλεκτρονική διεύθυνση </w:t>
      </w:r>
      <w:r w:rsidR="00D5343C" w:rsidRPr="009814BA">
        <w:rPr>
          <w:rFonts w:asciiTheme="majorHAnsi" w:hAnsiTheme="majorHAnsi" w:cstheme="majorHAnsi"/>
          <w:b/>
          <w:sz w:val="24"/>
          <w:szCs w:val="24"/>
          <w:u w:val="single"/>
          <w:lang w:val="el-GR"/>
        </w:rPr>
        <w:t>σ</w:t>
      </w:r>
      <w:r w:rsidRPr="009814BA">
        <w:rPr>
          <w:rFonts w:asciiTheme="majorHAnsi" w:hAnsiTheme="majorHAnsi" w:cstheme="majorHAnsi"/>
          <w:b/>
          <w:sz w:val="24"/>
          <w:szCs w:val="24"/>
          <w:u w:val="single"/>
          <w:lang w:val="el-GR"/>
        </w:rPr>
        <w:t>το σχολείο)</w:t>
      </w:r>
    </w:p>
    <w:p w:rsidR="00844A2E" w:rsidRPr="007A6A2C" w:rsidRDefault="007A6A2C" w:rsidP="007A6A2C">
      <w:pPr>
        <w:tabs>
          <w:tab w:val="left" w:pos="142"/>
          <w:tab w:val="left" w:pos="750"/>
        </w:tabs>
        <w:autoSpaceDE w:val="0"/>
        <w:autoSpaceDN w:val="0"/>
        <w:spacing w:before="50" w:after="0" w:line="259" w:lineRule="auto"/>
        <w:jc w:val="both"/>
        <w:rPr>
          <w:rFonts w:asciiTheme="majorHAnsi" w:hAnsiTheme="majorHAnsi" w:cstheme="majorHAnsi"/>
          <w:lang w:val="el-GR"/>
        </w:rPr>
      </w:pPr>
      <w:r w:rsidRPr="007A6A2C">
        <w:rPr>
          <w:rFonts w:asciiTheme="majorHAnsi" w:eastAsia="Calibri" w:hAnsiTheme="majorHAnsi" w:cstheme="majorHAnsi"/>
          <w:color w:val="000000"/>
          <w:sz w:val="24"/>
          <w:lang w:val="el-GR"/>
        </w:rPr>
        <w:t xml:space="preserve">   </w:t>
      </w:r>
      <w:r w:rsidR="00820789" w:rsidRPr="007A6A2C">
        <w:rPr>
          <w:rFonts w:asciiTheme="majorHAnsi" w:eastAsia="Calibri" w:hAnsiTheme="majorHAnsi" w:cstheme="majorHAnsi"/>
          <w:color w:val="000000"/>
          <w:sz w:val="24"/>
          <w:lang w:val="el-GR"/>
        </w:rPr>
        <w:t xml:space="preserve">Ενημερωτικών σημειωμάτων ή/και βεβαιώσεων για την πραγματοποίηση εκπαιδευτικών </w:t>
      </w:r>
      <w:r w:rsidR="00820789" w:rsidRPr="007A6A2C">
        <w:rPr>
          <w:rFonts w:asciiTheme="majorHAnsi" w:hAnsiTheme="majorHAnsi" w:cstheme="majorHAnsi"/>
          <w:lang w:val="el-GR"/>
        </w:rPr>
        <w:tab/>
      </w:r>
      <w:r w:rsidR="00820789" w:rsidRPr="007A6A2C">
        <w:rPr>
          <w:rFonts w:asciiTheme="majorHAnsi" w:eastAsia="Calibri" w:hAnsiTheme="majorHAnsi" w:cstheme="majorHAnsi"/>
          <w:color w:val="000000"/>
          <w:sz w:val="24"/>
          <w:lang w:val="el-GR"/>
        </w:rPr>
        <w:t xml:space="preserve">εκδρομών, για την παρακολούθηση εκπαιδευτικών θεαμάτων κ.λπ. </w:t>
      </w:r>
    </w:p>
    <w:p w:rsidR="00844A2E" w:rsidRPr="00C13F85" w:rsidRDefault="00820789" w:rsidP="00604497">
      <w:pPr>
        <w:tabs>
          <w:tab w:val="left" w:pos="142"/>
        </w:tabs>
        <w:autoSpaceDE w:val="0"/>
        <w:autoSpaceDN w:val="0"/>
        <w:spacing w:before="52" w:after="0" w:line="247" w:lineRule="auto"/>
        <w:jc w:val="both"/>
        <w:rPr>
          <w:lang w:val="el-GR"/>
        </w:rPr>
      </w:pPr>
      <w:r w:rsidRPr="00C13F85">
        <w:rPr>
          <w:rFonts w:ascii="Symbol" w:eastAsia="Symbol" w:hAnsi="Symbol"/>
          <w:color w:val="000000"/>
          <w:sz w:val="24"/>
        </w:rPr>
        <w:t></w:t>
      </w:r>
      <w:r w:rsidRPr="00C13F85">
        <w:rPr>
          <w:rFonts w:ascii="Calibri" w:eastAsia="Calibri" w:hAnsi="Calibri"/>
          <w:color w:val="000000"/>
          <w:sz w:val="24"/>
          <w:lang w:val="el-GR"/>
        </w:rPr>
        <w:t xml:space="preserve">Τηλεφωνικά, σε έκτακτες περιπτώσεις. </w:t>
      </w:r>
    </w:p>
    <w:p w:rsidR="004E0106" w:rsidRDefault="00820789" w:rsidP="00604497">
      <w:pPr>
        <w:tabs>
          <w:tab w:val="left" w:pos="142"/>
          <w:tab w:val="left" w:pos="750"/>
        </w:tabs>
        <w:autoSpaceDE w:val="0"/>
        <w:autoSpaceDN w:val="0"/>
        <w:spacing w:before="46" w:after="506" w:line="262" w:lineRule="auto"/>
        <w:jc w:val="both"/>
        <w:rPr>
          <w:rFonts w:ascii="Calibri" w:eastAsia="Calibri" w:hAnsi="Calibri"/>
          <w:color w:val="000000"/>
          <w:sz w:val="24"/>
          <w:lang w:val="el-GR"/>
        </w:rPr>
      </w:pPr>
      <w:r w:rsidRPr="00C13F85">
        <w:rPr>
          <w:rFonts w:ascii="Symbol" w:eastAsia="Symbol" w:hAnsi="Symbol"/>
          <w:color w:val="000000"/>
          <w:sz w:val="24"/>
        </w:rPr>
        <w:t></w:t>
      </w:r>
      <w:r w:rsidR="006C78AB">
        <w:rPr>
          <w:rFonts w:ascii="Symbol" w:eastAsia="Symbol" w:hAnsi="Symbol"/>
          <w:color w:val="000000"/>
          <w:sz w:val="24"/>
          <w:lang w:val="el-GR"/>
        </w:rPr>
        <w:t></w:t>
      </w:r>
      <w:r w:rsidRPr="00C13F85">
        <w:rPr>
          <w:rFonts w:ascii="Calibri" w:eastAsia="Calibri" w:hAnsi="Calibri"/>
          <w:color w:val="000000"/>
          <w:sz w:val="24"/>
          <w:lang w:val="el-GR"/>
        </w:rPr>
        <w:t xml:space="preserve">Μέσω της επίσκεψής τους στο σχολείο στις προγραμματισμένες, από τον Σύλλογο </w:t>
      </w:r>
      <w:r w:rsidRPr="00C13F85">
        <w:rPr>
          <w:lang w:val="el-GR"/>
        </w:rPr>
        <w:tab/>
      </w:r>
      <w:r w:rsidRPr="00C13F85">
        <w:rPr>
          <w:rFonts w:ascii="Calibri" w:eastAsia="Calibri" w:hAnsi="Calibri"/>
          <w:color w:val="000000"/>
          <w:sz w:val="24"/>
          <w:lang w:val="el-GR"/>
        </w:rPr>
        <w:t>Διδασκόντων/ουσών, ημέρες και ώρες.</w:t>
      </w:r>
    </w:p>
    <w:p w:rsidR="004E0106" w:rsidRPr="004E0106" w:rsidRDefault="00820789" w:rsidP="004E0106">
      <w:pPr>
        <w:pStyle w:val="1"/>
        <w:rPr>
          <w:rFonts w:asciiTheme="minorHAnsi" w:eastAsiaTheme="minorEastAsia" w:hAnsiTheme="minorHAnsi"/>
          <w:color w:val="auto"/>
          <w:sz w:val="22"/>
          <w:lang w:val="el-GR"/>
        </w:rPr>
      </w:pPr>
      <w:r w:rsidRPr="00C13F85">
        <w:rPr>
          <w:lang w:val="el-GR"/>
        </w:rPr>
        <w:t xml:space="preserve"> </w:t>
      </w:r>
      <w:bookmarkStart w:id="11" w:name="_Toc146739682"/>
      <w:r w:rsidR="004E0106" w:rsidRPr="008D5278">
        <w:rPr>
          <w:lang w:val="el-GR"/>
        </w:rPr>
        <w:t>Σχολική και Κοινωνική Ζω</w:t>
      </w:r>
      <w:r w:rsidR="004E0106">
        <w:rPr>
          <w:lang w:val="el-GR"/>
        </w:rPr>
        <w:t>ή</w:t>
      </w:r>
      <w:bookmarkEnd w:id="11"/>
    </w:p>
    <w:p w:rsidR="00844A2E" w:rsidRPr="00C13F85" w:rsidRDefault="00820789" w:rsidP="00604497">
      <w:pPr>
        <w:tabs>
          <w:tab w:val="left" w:pos="312"/>
        </w:tabs>
        <w:autoSpaceDE w:val="0"/>
        <w:autoSpaceDN w:val="0"/>
        <w:spacing w:before="168" w:after="0" w:line="262" w:lineRule="auto"/>
        <w:ind w:left="28"/>
        <w:jc w:val="both"/>
        <w:rPr>
          <w:rFonts w:ascii="Calibri" w:eastAsia="Calibri" w:hAnsi="Calibri"/>
          <w:color w:val="000000"/>
          <w:sz w:val="24"/>
          <w:lang w:val="el-GR"/>
        </w:rPr>
      </w:pPr>
      <w:r w:rsidRPr="00C13F85">
        <w:rPr>
          <w:rFonts w:ascii="Calibri" w:eastAsia="Calibri" w:hAnsi="Calibri"/>
          <w:b/>
          <w:i/>
          <w:color w:val="000000"/>
          <w:sz w:val="24"/>
          <w:lang w:val="el-GR"/>
        </w:rPr>
        <w:t xml:space="preserve"> </w:t>
      </w:r>
      <w:bookmarkStart w:id="12" w:name="_Toc146739683"/>
      <w:r w:rsidRPr="008D5278">
        <w:rPr>
          <w:rStyle w:val="2Char"/>
          <w:lang w:val="el-GR"/>
        </w:rPr>
        <w:t>Φοίτηση:</w:t>
      </w:r>
      <w:bookmarkEnd w:id="12"/>
      <w:r w:rsidRPr="00C13F85">
        <w:rPr>
          <w:rFonts w:ascii="Calibri" w:eastAsia="Calibri" w:hAnsi="Calibri"/>
          <w:b/>
          <w:i/>
          <w:color w:val="000000"/>
          <w:sz w:val="24"/>
          <w:lang w:val="el-GR"/>
        </w:rPr>
        <w:t xml:space="preserve"> </w:t>
      </w:r>
      <w:r w:rsidRPr="00C13F85">
        <w:rPr>
          <w:lang w:val="el-GR"/>
        </w:rPr>
        <w:br/>
      </w:r>
      <w:r w:rsidRPr="00C13F85">
        <w:rPr>
          <w:lang w:val="el-GR"/>
        </w:rPr>
        <w:tab/>
      </w:r>
      <w:r w:rsidRPr="00C13F85">
        <w:rPr>
          <w:rFonts w:ascii="Calibri" w:eastAsia="Calibri" w:hAnsi="Calibri"/>
          <w:color w:val="000000"/>
          <w:sz w:val="24"/>
          <w:lang w:val="el-GR"/>
        </w:rPr>
        <w:t>Η φοίτηση των μαθητών/</w:t>
      </w:r>
      <w:r w:rsidR="00DB4153">
        <w:rPr>
          <w:rFonts w:ascii="Calibri" w:eastAsia="Calibri" w:hAnsi="Calibri"/>
          <w:color w:val="000000"/>
          <w:sz w:val="24"/>
          <w:lang w:val="el-GR"/>
        </w:rPr>
        <w:t>τ</w:t>
      </w:r>
      <w:r w:rsidRPr="00C13F85">
        <w:rPr>
          <w:rFonts w:ascii="Calibri" w:eastAsia="Calibri" w:hAnsi="Calibri"/>
          <w:color w:val="000000"/>
          <w:sz w:val="24"/>
          <w:lang w:val="el-GR"/>
        </w:rPr>
        <w:t xml:space="preserve">ριών, σύμφωνα με την ισχύουσα νομοθεσία, είναι καθήκον και υποχρέωση τους. Η συμμετοχή τους οφείλει να είναι τακτική, ενεργός και συστηματική. Η ελλιπής φοίτησή τους, και μάλιστα χωρίς σοβαρό λόγο, δυσχεραίνει τόσο το σχολικό έργο όσο και την πρόοδό τους. </w:t>
      </w:r>
    </w:p>
    <w:p w:rsidR="00285C07" w:rsidRPr="00C13F85" w:rsidRDefault="00285C07" w:rsidP="00604497">
      <w:pPr>
        <w:tabs>
          <w:tab w:val="left" w:pos="312"/>
        </w:tabs>
        <w:autoSpaceDE w:val="0"/>
        <w:autoSpaceDN w:val="0"/>
        <w:spacing w:after="0" w:line="262" w:lineRule="auto"/>
        <w:ind w:left="28"/>
        <w:jc w:val="both"/>
        <w:rPr>
          <w:rFonts w:ascii="Calibri" w:eastAsia="Calibri" w:hAnsi="Calibri"/>
          <w:color w:val="000000"/>
          <w:sz w:val="24"/>
          <w:lang w:val="el-GR"/>
        </w:rPr>
      </w:pPr>
      <w:r w:rsidRPr="00C13F85">
        <w:rPr>
          <w:rFonts w:ascii="Calibri" w:eastAsia="Calibri" w:hAnsi="Calibri"/>
          <w:color w:val="000000"/>
          <w:sz w:val="24"/>
          <w:lang w:val="el-GR"/>
        </w:rPr>
        <w:tab/>
        <w:t>Οι μαθητές</w:t>
      </w:r>
      <w:r w:rsidR="00DB4153">
        <w:rPr>
          <w:rFonts w:ascii="Calibri" w:eastAsia="Calibri" w:hAnsi="Calibri"/>
          <w:color w:val="000000"/>
          <w:sz w:val="24"/>
          <w:lang w:val="el-GR"/>
        </w:rPr>
        <w:t>/τριες</w:t>
      </w:r>
      <w:r w:rsidRPr="00C13F85">
        <w:rPr>
          <w:rFonts w:ascii="Calibri" w:eastAsia="Calibri" w:hAnsi="Calibri"/>
          <w:color w:val="000000"/>
          <w:sz w:val="24"/>
          <w:lang w:val="el-GR"/>
        </w:rPr>
        <w:t xml:space="preserve"> οφείλουν να προσέρχονται καλά προετοιμασμένοι και εφοδιασμένοι με ό,τι είναι απαραίτητο για την ενεργό συμμετοχή τους στο μάθημα. Κάθε συμπεριφορά που </w:t>
      </w:r>
    </w:p>
    <w:p w:rsidR="00285C07" w:rsidRPr="00C13F85" w:rsidRDefault="00285C07" w:rsidP="00604497">
      <w:pPr>
        <w:tabs>
          <w:tab w:val="left" w:pos="312"/>
        </w:tabs>
        <w:autoSpaceDE w:val="0"/>
        <w:autoSpaceDN w:val="0"/>
        <w:spacing w:after="0" w:line="262" w:lineRule="auto"/>
        <w:ind w:left="28"/>
        <w:jc w:val="both"/>
        <w:rPr>
          <w:rFonts w:ascii="Calibri" w:eastAsia="Calibri" w:hAnsi="Calibri"/>
          <w:color w:val="000000"/>
          <w:sz w:val="24"/>
          <w:lang w:val="el-GR"/>
        </w:rPr>
      </w:pPr>
      <w:r w:rsidRPr="00C13F85">
        <w:rPr>
          <w:rFonts w:ascii="Calibri" w:eastAsia="Calibri" w:hAnsi="Calibri"/>
          <w:color w:val="000000"/>
          <w:sz w:val="24"/>
          <w:lang w:val="el-GR"/>
        </w:rPr>
        <w:t>ανατρέπει την εξέλιξη του μαθήματος θεωρείται παράβαση και τιμωρείται σύμφωνα με την κείμενη νομοθεσία. Δύσκολες και ακραίες περιπτώσεις αντιμετωπίζονται από το Σύλλογο Διδασκόντων με την παρουσία εκπροσώπων των μαθητών</w:t>
      </w:r>
      <w:r w:rsidR="00DB4153">
        <w:rPr>
          <w:rFonts w:ascii="Calibri" w:eastAsia="Calibri" w:hAnsi="Calibri"/>
          <w:color w:val="000000"/>
          <w:sz w:val="24"/>
          <w:lang w:val="el-GR"/>
        </w:rPr>
        <w:t>/τριών</w:t>
      </w:r>
      <w:r w:rsidRPr="00C13F85">
        <w:rPr>
          <w:rFonts w:ascii="Calibri" w:eastAsia="Calibri" w:hAnsi="Calibri"/>
          <w:color w:val="000000"/>
          <w:sz w:val="24"/>
          <w:lang w:val="el-GR"/>
        </w:rPr>
        <w:t xml:space="preserve"> και μετά από εισήγηση του ενδιαφερόμενου εκπαιδευτικού. Δεδομένη θεωρείται η πρόθεση των καθηγητών να προσεγγίζουν τους μαθητές με αίσθημα κατανόησης για τα ζητήματα που τους απασχολούν. Καθηγητές και </w:t>
      </w:r>
      <w:r w:rsidR="00020ED8">
        <w:rPr>
          <w:rFonts w:ascii="Calibri" w:eastAsia="Calibri" w:hAnsi="Calibri"/>
          <w:color w:val="000000"/>
          <w:sz w:val="24"/>
          <w:lang w:val="el-GR"/>
        </w:rPr>
        <w:t>μ</w:t>
      </w:r>
      <w:r w:rsidRPr="00C13F85">
        <w:rPr>
          <w:rFonts w:ascii="Calibri" w:eastAsia="Calibri" w:hAnsi="Calibri"/>
          <w:color w:val="000000"/>
          <w:sz w:val="24"/>
          <w:lang w:val="el-GR"/>
        </w:rPr>
        <w:t>αθητές είναι συνυπεύθυνοι για τη διατήρηση της τάξης και την ομαλή διεξαγωγή του μαθήματος</w:t>
      </w:r>
    </w:p>
    <w:p w:rsidR="00285C07" w:rsidRPr="00C13F85" w:rsidRDefault="00285C07" w:rsidP="00604497">
      <w:pPr>
        <w:tabs>
          <w:tab w:val="left" w:pos="312"/>
        </w:tabs>
        <w:autoSpaceDE w:val="0"/>
        <w:autoSpaceDN w:val="0"/>
        <w:spacing w:before="168" w:after="0" w:line="262" w:lineRule="auto"/>
        <w:ind w:left="28"/>
        <w:jc w:val="both"/>
        <w:rPr>
          <w:b/>
          <w:u w:val="single"/>
          <w:lang w:val="el-GR"/>
        </w:rPr>
      </w:pPr>
    </w:p>
    <w:p w:rsidR="004714A9" w:rsidRPr="00020ED8" w:rsidRDefault="004714A9" w:rsidP="00604497">
      <w:pPr>
        <w:tabs>
          <w:tab w:val="left" w:pos="312"/>
        </w:tabs>
        <w:autoSpaceDE w:val="0"/>
        <w:autoSpaceDN w:val="0"/>
        <w:spacing w:before="168" w:after="0" w:line="262" w:lineRule="auto"/>
        <w:ind w:left="28"/>
        <w:jc w:val="both"/>
        <w:rPr>
          <w:b/>
          <w:color w:val="365F91" w:themeColor="accent1" w:themeShade="BF"/>
          <w:sz w:val="24"/>
          <w:u w:val="single"/>
          <w:lang w:val="el-GR"/>
        </w:rPr>
      </w:pPr>
      <w:r w:rsidRPr="00020ED8">
        <w:rPr>
          <w:b/>
          <w:color w:val="365F91" w:themeColor="accent1" w:themeShade="BF"/>
          <w:sz w:val="24"/>
          <w:u w:val="single"/>
          <w:lang w:val="el-GR"/>
        </w:rPr>
        <w:t>Καταργείται η διάκριση των απουσιών σε δικαιολογημένες και αδικαιολόγητες</w:t>
      </w:r>
      <w:r w:rsidR="00020ED8" w:rsidRPr="00020ED8">
        <w:rPr>
          <w:b/>
          <w:color w:val="365F91" w:themeColor="accent1" w:themeShade="BF"/>
          <w:sz w:val="24"/>
          <w:u w:val="single"/>
          <w:lang w:val="el-GR"/>
        </w:rPr>
        <w:t xml:space="preserve"> </w:t>
      </w:r>
      <w:r w:rsidR="00020ED8" w:rsidRPr="00020ED8">
        <w:rPr>
          <w:b/>
          <w:color w:val="365F91" w:themeColor="accent1" w:themeShade="BF"/>
          <w:u w:val="single"/>
          <w:lang w:val="el-GR"/>
        </w:rPr>
        <w:t>(ΦΕΚ 120/Β/23-1-2018).</w:t>
      </w:r>
      <w:r w:rsidR="00020ED8" w:rsidRPr="00020ED8">
        <w:rPr>
          <w:b/>
          <w:color w:val="365F91" w:themeColor="accent1" w:themeShade="BF"/>
          <w:sz w:val="24"/>
          <w:u w:val="single"/>
          <w:lang w:val="el-GR"/>
        </w:rPr>
        <w:t xml:space="preserve"> </w:t>
      </w:r>
      <w:r w:rsidRPr="00020ED8">
        <w:rPr>
          <w:b/>
          <w:color w:val="365F91" w:themeColor="accent1" w:themeShade="BF"/>
          <w:sz w:val="24"/>
          <w:u w:val="single"/>
          <w:lang w:val="el-GR"/>
        </w:rPr>
        <w:t xml:space="preserve"> </w:t>
      </w:r>
    </w:p>
    <w:p w:rsidR="004714A9" w:rsidRPr="00C13F85" w:rsidRDefault="00D5343C" w:rsidP="00604497">
      <w:pPr>
        <w:tabs>
          <w:tab w:val="left" w:pos="312"/>
        </w:tabs>
        <w:autoSpaceDE w:val="0"/>
        <w:autoSpaceDN w:val="0"/>
        <w:spacing w:before="168" w:after="0"/>
        <w:ind w:left="28"/>
        <w:jc w:val="both"/>
        <w:rPr>
          <w:lang w:val="el-GR"/>
        </w:rPr>
      </w:pPr>
      <w:r>
        <w:rPr>
          <w:lang w:val="el-GR"/>
        </w:rPr>
        <w:tab/>
      </w:r>
      <w:r w:rsidR="004714A9" w:rsidRPr="00C13F85">
        <w:rPr>
          <w:lang w:val="el-GR"/>
        </w:rPr>
        <w:t>Είναι αυτονόητο ότι τόσο το σχολείο όσο και οι κηδεμόνες των μαθητών</w:t>
      </w:r>
      <w:r w:rsidR="00F578DF">
        <w:rPr>
          <w:lang w:val="el-GR"/>
        </w:rPr>
        <w:t>/τριών</w:t>
      </w:r>
      <w:r w:rsidR="004714A9" w:rsidRPr="00C13F85">
        <w:rPr>
          <w:lang w:val="el-GR"/>
        </w:rPr>
        <w:t xml:space="preserve"> επιβάλλεται να ενημερώνονται άμεσα για κάθε απουσία μαθητή</w:t>
      </w:r>
      <w:r w:rsidR="00F578DF">
        <w:rPr>
          <w:lang w:val="el-GR"/>
        </w:rPr>
        <w:t>/τριας</w:t>
      </w:r>
      <w:r w:rsidR="004714A9" w:rsidRPr="00C13F85">
        <w:rPr>
          <w:lang w:val="el-GR"/>
        </w:rPr>
        <w:t>. Η κατάργηση της διάκρισης σε δικαιολογημένες και αδικαιολόγητες εξασφαλίζει την εξοικονόμηση χρόνου και πόρων τόσο για το σχολείο όσο και για τις οικογένειες και μετατοπίζει την έμφαση στην ουσία της διαδικασίας που είναι η συνεχής επικοινωνία του σχολείου με τους γονείς/κηδεμόνες για την αμφίδρομη ενημέρωση που αφορά την φοίτηση, ώστε να είναι εφικτή η έγκαιρη παρέμβαση, στις περιπτώσεις που απαιτείται.</w:t>
      </w:r>
    </w:p>
    <w:p w:rsidR="004714A9" w:rsidRPr="00C13F85" w:rsidRDefault="004714A9" w:rsidP="00604497">
      <w:pPr>
        <w:tabs>
          <w:tab w:val="left" w:pos="312"/>
        </w:tabs>
        <w:autoSpaceDE w:val="0"/>
        <w:autoSpaceDN w:val="0"/>
        <w:spacing w:before="168" w:after="0"/>
        <w:ind w:left="28"/>
        <w:jc w:val="both"/>
        <w:rPr>
          <w:lang w:val="el-GR"/>
        </w:rPr>
      </w:pPr>
      <w:r w:rsidRPr="00C13F85">
        <w:rPr>
          <w:lang w:val="el-GR"/>
        </w:rPr>
        <w:t>Για τους λόγους αυτούς, οι υπεύθυνοι των τμημάτων οφείλουν να ενημερώνουν με κάθε πρόσφορο μέσο τους κηδεμόνες (τηλεφώνημα, e-mail ή επιστολή όπως ορίζει το άρθρο 29), και να φροντίζουν να πληροφορούνται τους λόγους απουσίας των μαθητών</w:t>
      </w:r>
      <w:r w:rsidR="00C3745F">
        <w:rPr>
          <w:lang w:val="el-GR"/>
        </w:rPr>
        <w:t>/τριών</w:t>
      </w:r>
      <w:r w:rsidRPr="00C13F85">
        <w:rPr>
          <w:lang w:val="el-GR"/>
        </w:rPr>
        <w:t>. Η ενημέρωση πρέπει να γίνεται για κάθε ημέρα απουσίας εντός της εβδομάδας που σημειώθηκε. Σε περίπτωση που μαθητής</w:t>
      </w:r>
      <w:r w:rsidR="00C3745F">
        <w:rPr>
          <w:lang w:val="el-GR"/>
        </w:rPr>
        <w:t>/τρια</w:t>
      </w:r>
      <w:r w:rsidRPr="00C13F85">
        <w:rPr>
          <w:lang w:val="el-GR"/>
        </w:rPr>
        <w:t xml:space="preserve"> απουσιάσει τρείς συνεχόμενες ημέρες ή πραγματοποιήσει (30) τριάντα συνολικά </w:t>
      </w:r>
      <w:r w:rsidRPr="00C13F85">
        <w:rPr>
          <w:lang w:val="el-GR"/>
        </w:rPr>
        <w:lastRenderedPageBreak/>
        <w:t>απουσίες, ο υπεύθυνος του τμήματος επικοινωνεί άμεσα με τους γονείς/κηδεμόνες του μαθητή</w:t>
      </w:r>
      <w:r w:rsidR="00C3745F">
        <w:rPr>
          <w:lang w:val="el-GR"/>
        </w:rPr>
        <w:t>/τρια</w:t>
      </w:r>
      <w:r w:rsidRPr="00C13F85">
        <w:rPr>
          <w:lang w:val="el-GR"/>
        </w:rPr>
        <w:t xml:space="preserve"> και ενημερώνει τον Δ/ντή του σχολείου.</w:t>
      </w:r>
    </w:p>
    <w:p w:rsidR="00795E98" w:rsidRPr="00795E98" w:rsidRDefault="004714A9" w:rsidP="00795E98">
      <w:pPr>
        <w:tabs>
          <w:tab w:val="left" w:pos="312"/>
        </w:tabs>
        <w:autoSpaceDE w:val="0"/>
        <w:autoSpaceDN w:val="0"/>
        <w:spacing w:before="168" w:after="0"/>
        <w:ind w:left="28"/>
        <w:rPr>
          <w:lang w:val="el-GR"/>
        </w:rPr>
      </w:pPr>
      <w:r w:rsidRPr="00795E98">
        <w:rPr>
          <w:lang w:val="el-GR"/>
        </w:rPr>
        <w:t xml:space="preserve">Το σχολείο λοιπόν με το παρόν ενημερώνει όλους τους γονείς/μαθητές για τις αλλαγές, και τους γνωστοποιεί ότι οι τρόποι με τους οποίους μπορεί να γίνεται εφεξής η επικοινωνία με το σχολείο είναι ή το τηλ του σχολείου </w:t>
      </w:r>
      <w:r w:rsidRPr="00795E98">
        <w:rPr>
          <w:b/>
          <w:sz w:val="24"/>
          <w:lang w:val="el-GR"/>
        </w:rPr>
        <w:t>2310-</w:t>
      </w:r>
      <w:r w:rsidR="006C78AB" w:rsidRPr="00795E98">
        <w:rPr>
          <w:b/>
          <w:sz w:val="24"/>
          <w:lang w:val="el-GR"/>
        </w:rPr>
        <w:t>696781</w:t>
      </w:r>
      <w:r w:rsidRPr="00795E98">
        <w:rPr>
          <w:lang w:val="el-GR"/>
        </w:rPr>
        <w:t xml:space="preserve">, ή το e-mail  του σχολείου: </w:t>
      </w:r>
      <w:r w:rsidR="00795E98" w:rsidRPr="00795E98">
        <w:rPr>
          <w:lang w:val="el-GR"/>
        </w:rPr>
        <w:t xml:space="preserve"> </w:t>
      </w:r>
    </w:p>
    <w:p w:rsidR="006C78AB" w:rsidRDefault="00795E98" w:rsidP="00795E98">
      <w:pPr>
        <w:tabs>
          <w:tab w:val="left" w:pos="312"/>
        </w:tabs>
        <w:autoSpaceDE w:val="0"/>
        <w:autoSpaceDN w:val="0"/>
        <w:spacing w:before="168" w:after="0"/>
        <w:ind w:left="28"/>
        <w:rPr>
          <w:lang w:val="el-GR"/>
        </w:rPr>
      </w:pPr>
      <w:r w:rsidRPr="00795E98">
        <w:rPr>
          <w:lang w:val="el-GR"/>
        </w:rPr>
        <w:t xml:space="preserve">                                                                  </w:t>
      </w:r>
      <w:r w:rsidR="004714A9" w:rsidRPr="00795E98">
        <w:rPr>
          <w:b/>
          <w:lang w:val="el-GR"/>
        </w:rPr>
        <w:t>mail@</w:t>
      </w:r>
      <w:r w:rsidRPr="00795E98">
        <w:rPr>
          <w:b/>
        </w:rPr>
        <w:t>lyk</w:t>
      </w:r>
      <w:r w:rsidRPr="00795E98">
        <w:rPr>
          <w:b/>
          <w:lang w:val="el-GR"/>
        </w:rPr>
        <w:t>-</w:t>
      </w:r>
      <w:r w:rsidRPr="00795E98">
        <w:rPr>
          <w:b/>
        </w:rPr>
        <w:t>oraiok</w:t>
      </w:r>
      <w:r w:rsidR="004714A9" w:rsidRPr="00795E98">
        <w:rPr>
          <w:b/>
          <w:lang w:val="el-GR"/>
        </w:rPr>
        <w:t>.thess.sch.gr</w:t>
      </w:r>
      <w:r w:rsidR="004714A9" w:rsidRPr="00795E98">
        <w:rPr>
          <w:lang w:val="el-GR"/>
        </w:rPr>
        <w:t xml:space="preserve"> </w:t>
      </w:r>
    </w:p>
    <w:p w:rsidR="004714A9" w:rsidRPr="00C13F85" w:rsidRDefault="004714A9" w:rsidP="00604497">
      <w:pPr>
        <w:tabs>
          <w:tab w:val="left" w:pos="312"/>
        </w:tabs>
        <w:autoSpaceDE w:val="0"/>
        <w:autoSpaceDN w:val="0"/>
        <w:spacing w:before="168" w:after="0"/>
        <w:ind w:left="28"/>
        <w:jc w:val="both"/>
        <w:rPr>
          <w:lang w:val="el-GR"/>
        </w:rPr>
      </w:pPr>
      <w:r w:rsidRPr="00C13F85">
        <w:rPr>
          <w:lang w:val="el-GR"/>
        </w:rPr>
        <w:t>Επισημαίνεται ότι η ενημέρωση μέσω του ηλεκτρονικού ταχυδρομείου για την ενημέρωση της φοίτησης των μαθητών</w:t>
      </w:r>
      <w:r w:rsidR="002756EC">
        <w:rPr>
          <w:lang w:val="el-GR"/>
        </w:rPr>
        <w:t>/τριών</w:t>
      </w:r>
      <w:r w:rsidRPr="00C13F85">
        <w:rPr>
          <w:lang w:val="el-GR"/>
        </w:rPr>
        <w:t xml:space="preserve"> θεωρείται η πιο ενδεδειγμένη. Για τους παραπάνω λόγους παρακαλούμε οι κηδεμόνες να προσκομίσετε εγκαίρως την </w:t>
      </w:r>
      <w:r w:rsidR="00020ED8">
        <w:rPr>
          <w:lang w:val="el-GR"/>
        </w:rPr>
        <w:t xml:space="preserve">σχετική </w:t>
      </w:r>
      <w:r w:rsidRPr="00C13F85">
        <w:rPr>
          <w:lang w:val="el-GR"/>
        </w:rPr>
        <w:t>υπεύθυνη δήλωση συμπληρώνοντας τα στοιχεία επικοινωνίας. Μετά την πρώτη ενημέρωση των γονέων/κηδεμόνων, ο εκπαιδευτικός τους ενημερώνει τις  (5) πέντε πρώτες εργάσιμες κάθε μήνα εφόσον υπάρχει μεταβολή στον συνολικό αριθμό απουσιών.</w:t>
      </w:r>
    </w:p>
    <w:p w:rsidR="004714A9" w:rsidRPr="00C13F85" w:rsidRDefault="004714A9" w:rsidP="00604497">
      <w:pPr>
        <w:tabs>
          <w:tab w:val="left" w:pos="312"/>
        </w:tabs>
        <w:autoSpaceDE w:val="0"/>
        <w:autoSpaceDN w:val="0"/>
        <w:spacing w:before="168" w:after="0"/>
        <w:ind w:left="28"/>
        <w:jc w:val="both"/>
        <w:rPr>
          <w:lang w:val="el-GR"/>
        </w:rPr>
      </w:pPr>
      <w:r w:rsidRPr="00C13F85">
        <w:rPr>
          <w:lang w:val="el-GR"/>
        </w:rPr>
        <w:t xml:space="preserve">Όταν πραγματοποιούνται απουσίες σε ώρες του ημερήσιου προγράμματος (συμπεριλαμβανομένης της 1ης και της τελευταίας ώρας) μεμονωμένες ή συνεχείς, χωρίς την άδεια του Δ/ντή, αναζητούνται οι λόγοι και πραγματοποιούνται ενέργειες παιδαγωγικού χαρακτήρα, που ενδεχομένως , κρίνονται απαραίτητες. </w:t>
      </w:r>
    </w:p>
    <w:p w:rsidR="004714A9" w:rsidRPr="00C13F85" w:rsidRDefault="004714A9" w:rsidP="00604497">
      <w:pPr>
        <w:tabs>
          <w:tab w:val="left" w:pos="312"/>
        </w:tabs>
        <w:autoSpaceDE w:val="0"/>
        <w:autoSpaceDN w:val="0"/>
        <w:spacing w:before="168" w:after="0"/>
        <w:ind w:left="28"/>
        <w:jc w:val="both"/>
        <w:rPr>
          <w:b/>
          <w:sz w:val="24"/>
          <w:lang w:val="el-GR"/>
        </w:rPr>
      </w:pPr>
      <w:r w:rsidRPr="00C13F85">
        <w:rPr>
          <w:b/>
          <w:sz w:val="24"/>
          <w:lang w:val="el-GR"/>
        </w:rPr>
        <w:t>Η φοίτηση του μαθητή</w:t>
      </w:r>
      <w:r w:rsidR="002756EC">
        <w:rPr>
          <w:b/>
          <w:sz w:val="24"/>
          <w:lang w:val="el-GR"/>
        </w:rPr>
        <w:t>/τριας</w:t>
      </w:r>
      <w:r w:rsidRPr="00C13F85">
        <w:rPr>
          <w:b/>
          <w:sz w:val="24"/>
          <w:lang w:val="el-GR"/>
        </w:rPr>
        <w:t xml:space="preserve"> θεωρείται επαρκής εφόσον το σύνολο των απουσιών του δεν υπερβαίνει τις εκατόν δέκα τέσσερις (114). Εάν τις υπερβαίνει, η φοίτηση χαρακτηρίζεται ανεπαρκής και ο μαθητής</w:t>
      </w:r>
      <w:r w:rsidR="002756EC">
        <w:rPr>
          <w:b/>
          <w:sz w:val="24"/>
          <w:lang w:val="el-GR"/>
        </w:rPr>
        <w:t>/τρια</w:t>
      </w:r>
      <w:r w:rsidRPr="00C13F85">
        <w:rPr>
          <w:b/>
          <w:sz w:val="24"/>
          <w:lang w:val="el-GR"/>
        </w:rPr>
        <w:t xml:space="preserve"> είναι υποχρεωμένος να επαναλάβει την τάξη (άρθρο 28).</w:t>
      </w:r>
    </w:p>
    <w:p w:rsidR="00602EAA" w:rsidRPr="00C13F85" w:rsidRDefault="00602EAA" w:rsidP="00604497">
      <w:pPr>
        <w:tabs>
          <w:tab w:val="left" w:pos="312"/>
        </w:tabs>
        <w:autoSpaceDE w:val="0"/>
        <w:autoSpaceDN w:val="0"/>
        <w:spacing w:before="168" w:after="0"/>
        <w:ind w:left="28"/>
        <w:jc w:val="both"/>
        <w:rPr>
          <w:b/>
          <w:lang w:val="el-GR"/>
        </w:rPr>
      </w:pPr>
      <w:r w:rsidRPr="00C13F85">
        <w:rPr>
          <w:b/>
          <w:lang w:val="el-GR"/>
        </w:rPr>
        <w:t xml:space="preserve">Όλες οι απουσίες των μαθητών/τριών καταχωρίζονται στο Βιβλίο Φοίτησης (απουσιολόγιο). Για τον χαρακτηρισμό της φοίτησης των μαθητών/τριών δε λαμβάνονται υπόψη: </w:t>
      </w:r>
    </w:p>
    <w:p w:rsidR="00602EAA" w:rsidRPr="00C13F85" w:rsidRDefault="00602EAA" w:rsidP="00604497">
      <w:pPr>
        <w:tabs>
          <w:tab w:val="left" w:pos="312"/>
        </w:tabs>
        <w:autoSpaceDE w:val="0"/>
        <w:autoSpaceDN w:val="0"/>
        <w:spacing w:before="168" w:after="0"/>
        <w:ind w:left="28"/>
        <w:jc w:val="both"/>
        <w:rPr>
          <w:lang w:val="el-GR"/>
        </w:rPr>
      </w:pPr>
      <w:r w:rsidRPr="00C13F85">
        <w:rPr>
          <w:lang w:val="el-GR"/>
        </w:rPr>
        <w:t>α) απουσίες από το σχολείο, κατά τις ώρες λειτουργίας του, μαθητών/τριών που συμμετέχουν σε δραστηριότητες, στο Εξωτερικό ή το Εσωτερικό, οι οποίες έχουν εγκριθεί από τα προβλεπόμενα από τις σχετικές διατάξεις όργανα.</w:t>
      </w:r>
    </w:p>
    <w:p w:rsidR="00602EAA" w:rsidRPr="00C13F85" w:rsidRDefault="00602EAA" w:rsidP="00604497">
      <w:pPr>
        <w:tabs>
          <w:tab w:val="left" w:pos="312"/>
        </w:tabs>
        <w:autoSpaceDE w:val="0"/>
        <w:autoSpaceDN w:val="0"/>
        <w:spacing w:before="168" w:after="0"/>
        <w:ind w:left="28"/>
        <w:jc w:val="both"/>
        <w:rPr>
          <w:lang w:val="el-GR"/>
        </w:rPr>
      </w:pPr>
      <w:r w:rsidRPr="00C13F85">
        <w:rPr>
          <w:lang w:val="el-GR"/>
        </w:rPr>
        <w:t>β) Απουσίες μαθητών</w:t>
      </w:r>
      <w:r w:rsidR="002756EC">
        <w:rPr>
          <w:lang w:val="el-GR"/>
        </w:rPr>
        <w:t>/τριών</w:t>
      </w:r>
      <w:r w:rsidRPr="00C13F85">
        <w:rPr>
          <w:lang w:val="el-GR"/>
        </w:rPr>
        <w:t xml:space="preserve"> για την προσέλευση τους ενώπιον του Συμβουλίου Επιλογής οπλιτών, η οποία βεβαιώνεται νόμιμα.</w:t>
      </w:r>
    </w:p>
    <w:p w:rsidR="00602EAA" w:rsidRPr="00C13F85" w:rsidRDefault="00602EAA" w:rsidP="00604497">
      <w:pPr>
        <w:tabs>
          <w:tab w:val="left" w:pos="312"/>
        </w:tabs>
        <w:autoSpaceDE w:val="0"/>
        <w:autoSpaceDN w:val="0"/>
        <w:spacing w:before="168" w:after="0"/>
        <w:ind w:left="28"/>
        <w:jc w:val="both"/>
        <w:rPr>
          <w:lang w:val="el-GR"/>
        </w:rPr>
      </w:pPr>
      <w:r w:rsidRPr="00C13F85">
        <w:rPr>
          <w:lang w:val="el-GR"/>
        </w:rPr>
        <w:t>γ) Απουσίες μαθητών/τριών: α) του Ρωμαιοκαθολικού Δόγματος κατά τις εορτές του Μνηστήρος Ιωσήφ, της Αγίας Δωρεάς και από την προηγούμενη μέχρι και την επόμενη του Λατινικού Πάσχα, β) του Εβραϊκού θρησκεύματος την προηγούμενη και την 1η του Εβραϊκού Έτους, την ημέρα της Εξιλέωσης, καθώς και την προηγούμενη και την ημέρα του Εβραϊκού Πάσχα, γ) του Μουσουλμανικού Θρησκεύματος κατά τις ημέρες των εορτών Εΐντ Αλ-Φιτρ (Σεκέρ Μπαϊράμ) και Εΐντ Αλ-Αντχά (Κουρμπάν Μπαϊράμ), καθώς και την επόμενη ημέρα αυτών. Για να μην ληφθούν υπόψη οι απουσίες της περίπτωσης αυτής, πρέπει να υποβληθεί Υπεύθυνη Δήλωση του ν. 1599/1989 (Α’ 75), όπως αυτός έχει τροποποιηθεί και ισχύει, του/της μαθητή/τριας ή του κηδεμόνα του/της εάν είναι ανήλικος/η, για το θρήσκευμα.</w:t>
      </w:r>
    </w:p>
    <w:p w:rsidR="00602EAA" w:rsidRPr="00C13F85" w:rsidRDefault="00602EAA" w:rsidP="00604497">
      <w:pPr>
        <w:tabs>
          <w:tab w:val="left" w:pos="312"/>
        </w:tabs>
        <w:autoSpaceDE w:val="0"/>
        <w:autoSpaceDN w:val="0"/>
        <w:spacing w:before="168" w:after="0"/>
        <w:ind w:left="28"/>
        <w:jc w:val="both"/>
        <w:rPr>
          <w:lang w:val="el-GR"/>
        </w:rPr>
      </w:pPr>
      <w:r w:rsidRPr="00C13F85">
        <w:rPr>
          <w:lang w:val="el-GR"/>
        </w:rPr>
        <w:t>δ) Απουσίες μαθητών/τριών που πραγματοποιήθηκαν λόγω της μετεγγραφής τους σε Γυμνάσιο ή Γενικό Λύκειο ή Επαγγελματικό Λύκειο άλλης πόλης μέχρι δύο (2) ημέρες, στις οποίες δεν συμπεριλαμβάνονται οι απουσίες που πραγματοποιήθηκαν την ημέρα έκδοσης του υπηρεσιακού σημειώματος μετεγγραφής.</w:t>
      </w:r>
    </w:p>
    <w:p w:rsidR="00602EAA" w:rsidRPr="00C13F85" w:rsidRDefault="00602EAA" w:rsidP="00604497">
      <w:pPr>
        <w:tabs>
          <w:tab w:val="left" w:pos="312"/>
        </w:tabs>
        <w:autoSpaceDE w:val="0"/>
        <w:autoSpaceDN w:val="0"/>
        <w:spacing w:before="168" w:after="0"/>
        <w:ind w:left="28"/>
        <w:jc w:val="both"/>
        <w:rPr>
          <w:lang w:val="el-GR"/>
        </w:rPr>
      </w:pPr>
      <w:r w:rsidRPr="00C13F85">
        <w:rPr>
          <w:lang w:val="el-GR"/>
        </w:rPr>
        <w:lastRenderedPageBreak/>
        <w:t>ε) Απουσίες μαθητών/τριών οι οποίοι/ες απαλλάσσονται από τη συμμετοχή τους στη διδασκαλία μαθημάτων, αλλά την ώρα πραγματοποίησης της διδασκαλίας παρευρίσκονται στο σχολείο, σύμφωνα με το άρθρο 25.</w:t>
      </w:r>
    </w:p>
    <w:p w:rsidR="00602EAA" w:rsidRPr="00C13F85" w:rsidRDefault="00602EAA" w:rsidP="00604497">
      <w:pPr>
        <w:tabs>
          <w:tab w:val="left" w:pos="312"/>
        </w:tabs>
        <w:autoSpaceDE w:val="0"/>
        <w:autoSpaceDN w:val="0"/>
        <w:spacing w:before="168" w:after="0"/>
        <w:ind w:left="28"/>
        <w:jc w:val="both"/>
        <w:rPr>
          <w:lang w:val="el-GR"/>
        </w:rPr>
      </w:pPr>
      <w:r w:rsidRPr="00C13F85">
        <w:rPr>
          <w:lang w:val="el-GR"/>
        </w:rPr>
        <w:t>στ) Απουσίες μαθητών/τριών που οφείλονται σε δυσμενείς καιρικές συνθήκες οι οποίες καθιστούν αντικειμενικά δύσκολη την προσέλευση στο σχολείο.</w:t>
      </w:r>
    </w:p>
    <w:p w:rsidR="00602EAA" w:rsidRPr="00C13F85" w:rsidRDefault="00602EAA" w:rsidP="00604497">
      <w:pPr>
        <w:tabs>
          <w:tab w:val="left" w:pos="312"/>
        </w:tabs>
        <w:autoSpaceDE w:val="0"/>
        <w:autoSpaceDN w:val="0"/>
        <w:spacing w:before="168" w:after="0"/>
        <w:ind w:left="28"/>
        <w:jc w:val="both"/>
        <w:rPr>
          <w:lang w:val="el-GR"/>
        </w:rPr>
      </w:pPr>
      <w:r w:rsidRPr="00C13F85">
        <w:rPr>
          <w:lang w:val="el-GR"/>
        </w:rPr>
        <w:t>ζ) Απουσίες μαθητών/τριών που συμμετέχουν σε πρόγραμμα μακροχρόνιας κινητικότητας στο εξωτερικό, σύμφωνα με τις κείμενες διατάξεις, με την προϋπόθεση ότι με την επιστροφή τους θα προσκομίσουν βεβαίωση του σχολείου υποδοχής, η οποία θα επιβεβαιώνει την επαρκή φοίτηση τους κατά τη διάρκεια της εκεί παραμονής τους.</w:t>
      </w:r>
    </w:p>
    <w:p w:rsidR="004714A9" w:rsidRPr="00C13F85" w:rsidRDefault="00602EAA" w:rsidP="00604497">
      <w:pPr>
        <w:tabs>
          <w:tab w:val="left" w:pos="312"/>
        </w:tabs>
        <w:autoSpaceDE w:val="0"/>
        <w:autoSpaceDN w:val="0"/>
        <w:spacing w:before="168" w:after="0"/>
        <w:jc w:val="both"/>
        <w:rPr>
          <w:lang w:val="el-GR"/>
        </w:rPr>
      </w:pPr>
      <w:r w:rsidRPr="00C13F85">
        <w:rPr>
          <w:lang w:val="el-GR"/>
        </w:rPr>
        <w:t>-</w:t>
      </w:r>
      <w:r w:rsidRPr="00C13F85">
        <w:rPr>
          <w:b/>
          <w:lang w:val="el-GR"/>
        </w:rPr>
        <w:t xml:space="preserve">Επίσης καταχωρούνται αλλά δεν λαμβάνονται υπόψη απουσίες που οφείλονται σε </w:t>
      </w:r>
      <w:r w:rsidR="00AF769D">
        <w:rPr>
          <w:b/>
          <w:lang w:val="el-GR"/>
        </w:rPr>
        <w:t xml:space="preserve"> συμμετοχή Διεθνείς διαγωνισμούς, Πανελλήνιους ή Πανευρωπαϊκούς αθλητικούς αγώνες με την Εθνική ομάδα, ή </w:t>
      </w:r>
      <w:r w:rsidRPr="00C13F85">
        <w:rPr>
          <w:b/>
          <w:lang w:val="el-GR"/>
        </w:rPr>
        <w:t xml:space="preserve">εξαιρετικές περιπτώσεις </w:t>
      </w:r>
      <w:r w:rsidR="00604497" w:rsidRPr="00C13F85">
        <w:rPr>
          <w:b/>
          <w:lang w:val="el-GR"/>
        </w:rPr>
        <w:t>δυσμενών</w:t>
      </w:r>
      <w:r w:rsidRPr="00C13F85">
        <w:rPr>
          <w:b/>
          <w:lang w:val="el-GR"/>
        </w:rPr>
        <w:t xml:space="preserve"> συνθηκών υγείας όπως π.χ. να </w:t>
      </w:r>
      <w:r w:rsidR="004714A9" w:rsidRPr="00C13F85">
        <w:rPr>
          <w:b/>
          <w:lang w:val="el-GR"/>
        </w:rPr>
        <w:t>έχει νοσηλευθεί στο νοσοκομείο για επέμβαση, ή για εξαιρετικά σοβαρές παθήσεις για τις οποίες οι γονείς πρέπει να προσ</w:t>
      </w:r>
      <w:r w:rsidR="00AF769D">
        <w:rPr>
          <w:b/>
          <w:lang w:val="el-GR"/>
        </w:rPr>
        <w:t xml:space="preserve">κομίσουν επίσημα δικαιολογητικά, </w:t>
      </w:r>
    </w:p>
    <w:p w:rsidR="00B85D5E" w:rsidRPr="00C13F85" w:rsidRDefault="00B85D5E" w:rsidP="00604497">
      <w:pPr>
        <w:tabs>
          <w:tab w:val="left" w:pos="312"/>
        </w:tabs>
        <w:autoSpaceDE w:val="0"/>
        <w:autoSpaceDN w:val="0"/>
        <w:spacing w:before="168" w:after="0"/>
        <w:ind w:left="28"/>
        <w:jc w:val="both"/>
        <w:rPr>
          <w:lang w:val="el-GR"/>
        </w:rPr>
      </w:pPr>
      <w:r w:rsidRPr="00C13F85">
        <w:rPr>
          <w:b/>
          <w:u w:val="single"/>
          <w:lang w:val="el-GR"/>
        </w:rPr>
        <w:t>ΥΠΟΧΡΕΩΣΕΙΣ ΓΟΝΕΩΝ ΜΑΘΗΤΩΝ/ΤΡΙΩΝ ΠΟΥ ΑΠΟΥΣΙΑΖΟΥΝ</w:t>
      </w:r>
      <w:r w:rsidRPr="00C13F85">
        <w:rPr>
          <w:lang w:val="el-GR"/>
        </w:rPr>
        <w:t>.</w:t>
      </w:r>
    </w:p>
    <w:p w:rsidR="00B85D5E" w:rsidRPr="00C13F85" w:rsidRDefault="00604497" w:rsidP="00604497">
      <w:pPr>
        <w:tabs>
          <w:tab w:val="left" w:pos="312"/>
        </w:tabs>
        <w:autoSpaceDE w:val="0"/>
        <w:autoSpaceDN w:val="0"/>
        <w:spacing w:before="168" w:after="0"/>
        <w:ind w:left="28"/>
        <w:jc w:val="both"/>
        <w:rPr>
          <w:lang w:val="el-GR"/>
        </w:rPr>
      </w:pPr>
      <w:r>
        <w:rPr>
          <w:lang w:val="el-GR"/>
        </w:rPr>
        <w:tab/>
      </w:r>
      <w:r w:rsidR="00B85D5E" w:rsidRPr="00C13F85">
        <w:rPr>
          <w:lang w:val="el-GR"/>
        </w:rPr>
        <w:t>Για την τακτική παρακολούθηση της φοίτησης των μαθητών/τριων ευθύνονται εξ ολοκλήρου οι κηδεμόνες τους. Ο κηδεμόνας κάθε μαθητή/τριας που απουσίασε από το σχολείο οφείλει να γνωστοποιεί στο σχολείο τους λόγους απουσίας του, με έναν από τους τρόπους επικοινωνίας που έχει δηλώσει στο σχολείο κατά την εγγραφή του σε αυτό. Η γνωστοποίηση του λόγου των απουσιών συνοδεύεται από τα απαραίτητα δικαιολογητικά μόνο στην περίπτωση που προβλέπεται ο μη υπολογισμός τους κατά την έκδοση των αποτελεσμάτων φοίτησης, σύμφωνα με το άρθρο 24.</w:t>
      </w:r>
    </w:p>
    <w:p w:rsidR="00B85D5E" w:rsidRPr="002756EC" w:rsidRDefault="00B85D5E" w:rsidP="00604497">
      <w:pPr>
        <w:tabs>
          <w:tab w:val="left" w:pos="312"/>
        </w:tabs>
        <w:autoSpaceDE w:val="0"/>
        <w:autoSpaceDN w:val="0"/>
        <w:spacing w:before="168" w:after="0"/>
        <w:ind w:left="28"/>
        <w:jc w:val="both"/>
        <w:rPr>
          <w:lang w:val="el-GR"/>
        </w:rPr>
      </w:pPr>
      <w:r w:rsidRPr="002756EC">
        <w:rPr>
          <w:lang w:val="el-GR"/>
        </w:rPr>
        <w:t>Κατόπιν συνεννόησης Δ/ντή και Συλλόγου διδασκόντων, και αφού έχει οριστικοποιηθεί το ωρολόγιο πρόγραμμα όλης της εβδομάδας για το σχολείο, ορίζεται πρόγραμμα ενημέρωσης των κηδεμόνων, σύμφωνα με το ποίο κάθε διδάσκων έχει την υποχρέωση μία (1) τουλάχιστον ημέρα την εβδομάδα να δέχεται σε μία διδακτική ώρα (στην οποία έχει κενό) τους γονείς/κηδεμόνες των μαθητών. Οι κηδεμόνες/γονείς δικαιούνται να ενημερώνονται με βάση αυτό το πρόγραμμα για την επίδοση, επιμέλεια, την φοίτηση και συμπεριφορά των παιδιών τους. Παράλληλα οι γονείς έχουν την δυνατότητα να ενημερώνουν τους εκπαιδευτικούς για θέματα που πιθανώς επηρεάζουν την επίδοση και την εν γένει συμπεριφορά των παιδιών τους.</w:t>
      </w:r>
    </w:p>
    <w:p w:rsidR="00B85D5E" w:rsidRPr="00C13F85" w:rsidRDefault="00B85D5E" w:rsidP="00604497">
      <w:pPr>
        <w:tabs>
          <w:tab w:val="left" w:pos="312"/>
        </w:tabs>
        <w:autoSpaceDE w:val="0"/>
        <w:autoSpaceDN w:val="0"/>
        <w:spacing w:before="168" w:after="0"/>
        <w:ind w:left="28"/>
        <w:jc w:val="both"/>
        <w:rPr>
          <w:lang w:val="el-GR"/>
        </w:rPr>
      </w:pPr>
      <w:r w:rsidRPr="00D5343C">
        <w:rPr>
          <w:lang w:val="el-GR"/>
        </w:rPr>
        <w:t xml:space="preserve">Στο τέλος κάθε τετραμήνου, (Τετράμηνο 20 Ιανουαρίου, Β’ τετράμηνο </w:t>
      </w:r>
      <w:r w:rsidR="00D5343C" w:rsidRPr="00D5343C">
        <w:rPr>
          <w:lang w:val="el-GR"/>
        </w:rPr>
        <w:t>20</w:t>
      </w:r>
      <w:r w:rsidRPr="00D5343C">
        <w:rPr>
          <w:lang w:val="el-GR"/>
        </w:rPr>
        <w:t xml:space="preserve"> Μαΐου)</w:t>
      </w:r>
      <w:r w:rsidRPr="00C13F85">
        <w:rPr>
          <w:lang w:val="el-GR"/>
        </w:rPr>
        <w:t xml:space="preserve"> και μετά την κατάθεση και την καταχώριση της βαθμολογίας, καλούνται οι κηδεμόνες των μαθητών</w:t>
      </w:r>
      <w:r w:rsidR="002756EC">
        <w:rPr>
          <w:lang w:val="el-GR"/>
        </w:rPr>
        <w:t>/τριών</w:t>
      </w:r>
      <w:r w:rsidRPr="00C13F85">
        <w:rPr>
          <w:lang w:val="el-GR"/>
        </w:rPr>
        <w:t xml:space="preserve"> για ενημέρωση σχετικά με την επίδοση, την επιμέλεια και την φοίτηση </w:t>
      </w:r>
      <w:r w:rsidRPr="00D5343C">
        <w:rPr>
          <w:lang w:val="el-GR"/>
        </w:rPr>
        <w:t>και</w:t>
      </w:r>
      <w:r w:rsidRPr="00C13F85">
        <w:rPr>
          <w:lang w:val="el-GR"/>
        </w:rPr>
        <w:t xml:space="preserve"> συμπεριφορά των παιδιών τους και τους επιδίδεται ο ατομικός έλεγχος κάθε μαθητή</w:t>
      </w:r>
      <w:r w:rsidR="002756EC">
        <w:rPr>
          <w:lang w:val="el-GR"/>
        </w:rPr>
        <w:t>/τριας</w:t>
      </w:r>
      <w:r w:rsidRPr="00C13F85">
        <w:rPr>
          <w:lang w:val="el-GR"/>
        </w:rPr>
        <w:t>.</w:t>
      </w:r>
    </w:p>
    <w:p w:rsidR="00B85D5E" w:rsidRPr="00ED3F4B" w:rsidRDefault="00ED3F4B" w:rsidP="00604497">
      <w:pPr>
        <w:tabs>
          <w:tab w:val="left" w:pos="312"/>
        </w:tabs>
        <w:autoSpaceDE w:val="0"/>
        <w:autoSpaceDN w:val="0"/>
        <w:spacing w:before="168" w:after="0" w:line="262" w:lineRule="auto"/>
        <w:ind w:left="28"/>
        <w:jc w:val="both"/>
        <w:rPr>
          <w:b/>
          <w:u w:val="single"/>
          <w:lang w:val="el-GR"/>
        </w:rPr>
      </w:pPr>
      <w:r w:rsidRPr="00ED3F4B">
        <w:rPr>
          <w:b/>
          <w:u w:val="single"/>
          <w:lang w:val="el-GR"/>
        </w:rPr>
        <w:t xml:space="preserve">Προαγωγή-απόλυση μαθητή/τριας. </w:t>
      </w:r>
    </w:p>
    <w:p w:rsidR="00D5343C" w:rsidRPr="00D64960" w:rsidRDefault="00D64960" w:rsidP="00604497">
      <w:pPr>
        <w:tabs>
          <w:tab w:val="left" w:pos="312"/>
        </w:tabs>
        <w:autoSpaceDE w:val="0"/>
        <w:autoSpaceDN w:val="0"/>
        <w:spacing w:before="168" w:after="0" w:line="262" w:lineRule="auto"/>
        <w:ind w:left="28"/>
        <w:jc w:val="both"/>
        <w:rPr>
          <w:lang w:val="el-GR"/>
        </w:rPr>
      </w:pPr>
      <w:r>
        <w:rPr>
          <w:b/>
          <w:lang w:val="el-GR"/>
        </w:rPr>
        <w:tab/>
      </w:r>
      <w:r w:rsidR="00D5343C" w:rsidRPr="00D64960">
        <w:rPr>
          <w:lang w:val="el-GR"/>
        </w:rPr>
        <w:t>Για την προαγωγή και την απόλυση των μαθητών</w:t>
      </w:r>
      <w:r w:rsidR="00ED3F4B">
        <w:rPr>
          <w:lang w:val="el-GR"/>
        </w:rPr>
        <w:t>/τριών</w:t>
      </w:r>
      <w:r w:rsidR="00D5343C" w:rsidRPr="00D64960">
        <w:rPr>
          <w:lang w:val="el-GR"/>
        </w:rPr>
        <w:t xml:space="preserve"> στο Γενικό Λ</w:t>
      </w:r>
      <w:r>
        <w:rPr>
          <w:lang w:val="el-GR"/>
        </w:rPr>
        <w:t>ύ</w:t>
      </w:r>
      <w:r w:rsidR="00D5343C" w:rsidRPr="00D64960">
        <w:rPr>
          <w:lang w:val="el-GR"/>
        </w:rPr>
        <w:t>κειο απαιτείται Γ.Μ.Ο. τουλάχιστον 10-δέκα, ο οποίος προκύπτει από τον μέσο όρο των βαθμών ετήσιας επίδοσης του μαθητή όλων των γραπτών και μη γραπτώς εξεταζόμενα μαθήματα.</w:t>
      </w:r>
    </w:p>
    <w:p w:rsidR="00D5343C" w:rsidRPr="00D64960" w:rsidRDefault="00D5343C" w:rsidP="00604497">
      <w:pPr>
        <w:tabs>
          <w:tab w:val="left" w:pos="312"/>
        </w:tabs>
        <w:autoSpaceDE w:val="0"/>
        <w:autoSpaceDN w:val="0"/>
        <w:spacing w:before="168" w:after="0" w:line="262" w:lineRule="auto"/>
        <w:ind w:left="28"/>
        <w:jc w:val="both"/>
        <w:rPr>
          <w:lang w:val="el-GR"/>
        </w:rPr>
      </w:pPr>
      <w:r w:rsidRPr="00D64960">
        <w:rPr>
          <w:lang w:val="el-GR"/>
        </w:rPr>
        <w:t>Μαθητής</w:t>
      </w:r>
      <w:r w:rsidR="002756EC">
        <w:rPr>
          <w:lang w:val="el-GR"/>
        </w:rPr>
        <w:t>/τρια</w:t>
      </w:r>
      <w:r w:rsidRPr="00D64960">
        <w:rPr>
          <w:lang w:val="el-GR"/>
        </w:rPr>
        <w:t xml:space="preserve"> με απορ</w:t>
      </w:r>
      <w:r w:rsidR="00D64960">
        <w:rPr>
          <w:lang w:val="el-GR"/>
        </w:rPr>
        <w:t>ρ</w:t>
      </w:r>
      <w:r w:rsidRPr="00D64960">
        <w:rPr>
          <w:lang w:val="el-GR"/>
        </w:rPr>
        <w:t>ιπτικό βαθμό σε κλάδο ή σε κλάδους μαθήματος και απο</w:t>
      </w:r>
      <w:r w:rsidR="00D64960">
        <w:rPr>
          <w:lang w:val="el-GR"/>
        </w:rPr>
        <w:t>ρ</w:t>
      </w:r>
      <w:r w:rsidRPr="00D64960">
        <w:rPr>
          <w:lang w:val="el-GR"/>
        </w:rPr>
        <w:t xml:space="preserve">ριπτικό συνολικό βαθμό στο ίδιο μάθημα, που συνεπάγεται ως μέσος όρος των οικείων κλάδων, εξετάζεται μόνο στον κλάδο ή τους κλάδους του μαθήματος που έλαβε τον </w:t>
      </w:r>
      <w:r w:rsidR="00D64960" w:rsidRPr="00D64960">
        <w:rPr>
          <w:lang w:val="el-GR"/>
        </w:rPr>
        <w:t>απορριπτικό</w:t>
      </w:r>
      <w:r w:rsidRPr="00D64960">
        <w:rPr>
          <w:lang w:val="el-GR"/>
        </w:rPr>
        <w:t xml:space="preserve"> βαθμό.</w:t>
      </w:r>
    </w:p>
    <w:p w:rsidR="00D5343C" w:rsidRPr="00D64960" w:rsidRDefault="00D5343C" w:rsidP="00604497">
      <w:pPr>
        <w:tabs>
          <w:tab w:val="left" w:pos="312"/>
        </w:tabs>
        <w:autoSpaceDE w:val="0"/>
        <w:autoSpaceDN w:val="0"/>
        <w:spacing w:before="168" w:after="0" w:line="262" w:lineRule="auto"/>
        <w:ind w:left="28"/>
        <w:jc w:val="both"/>
        <w:rPr>
          <w:lang w:val="el-GR"/>
        </w:rPr>
      </w:pPr>
      <w:r w:rsidRPr="00D64960">
        <w:rPr>
          <w:lang w:val="el-GR"/>
        </w:rPr>
        <w:t xml:space="preserve">Άρα: </w:t>
      </w:r>
      <w:r w:rsidR="00682A8A" w:rsidRPr="00D64960">
        <w:rPr>
          <w:lang w:val="el-GR"/>
        </w:rPr>
        <w:t>αν Γ.Μ.Ο.&gt;10 ο μαθητής/τρια προάγεται χωρίς άλλη προϋπόθεση (ακόμα και αν υστερεί σε κάποιο/α μαθήματα).</w:t>
      </w:r>
    </w:p>
    <w:p w:rsidR="00682A8A" w:rsidRPr="00D64960" w:rsidRDefault="00682A8A" w:rsidP="00604497">
      <w:pPr>
        <w:tabs>
          <w:tab w:val="left" w:pos="312"/>
        </w:tabs>
        <w:autoSpaceDE w:val="0"/>
        <w:autoSpaceDN w:val="0"/>
        <w:spacing w:before="168" w:after="0" w:line="262" w:lineRule="auto"/>
        <w:ind w:left="28"/>
        <w:jc w:val="both"/>
        <w:rPr>
          <w:lang w:val="el-GR"/>
        </w:rPr>
      </w:pPr>
      <w:r w:rsidRPr="00D64960">
        <w:rPr>
          <w:lang w:val="el-GR"/>
        </w:rPr>
        <w:lastRenderedPageBreak/>
        <w:t xml:space="preserve">          Αν Γ.Μ.Ο&lt;10, τότε ο μαθητής</w:t>
      </w:r>
      <w:r w:rsidR="00D64960">
        <w:rPr>
          <w:lang w:val="el-GR"/>
        </w:rPr>
        <w:t>/τρια</w:t>
      </w:r>
      <w:r w:rsidRPr="00D64960">
        <w:rPr>
          <w:lang w:val="el-GR"/>
        </w:rPr>
        <w:t xml:space="preserve"> </w:t>
      </w:r>
      <w:r w:rsidR="00D64960" w:rsidRPr="00D64960">
        <w:rPr>
          <w:lang w:val="el-GR"/>
        </w:rPr>
        <w:t>απορρίπτεται</w:t>
      </w:r>
      <w:r w:rsidRPr="00D64960">
        <w:rPr>
          <w:lang w:val="el-GR"/>
        </w:rPr>
        <w:t xml:space="preserve"> στο κλάδο/ους μαθήματος που έχει βαθμό επίδοσης κάτω του 10.</w:t>
      </w:r>
    </w:p>
    <w:p w:rsidR="00682A8A" w:rsidRDefault="00682A8A" w:rsidP="00604497">
      <w:pPr>
        <w:tabs>
          <w:tab w:val="left" w:pos="312"/>
        </w:tabs>
        <w:autoSpaceDE w:val="0"/>
        <w:autoSpaceDN w:val="0"/>
        <w:spacing w:before="168" w:after="0" w:line="262" w:lineRule="auto"/>
        <w:ind w:left="28"/>
        <w:jc w:val="both"/>
        <w:rPr>
          <w:lang w:val="el-GR"/>
        </w:rPr>
      </w:pPr>
      <w:r w:rsidRPr="00D64960">
        <w:rPr>
          <w:lang w:val="el-GR"/>
        </w:rPr>
        <w:t>Για να προβιβαστεί/απολυθεί ο μαθητής</w:t>
      </w:r>
      <w:r w:rsidR="00D64960">
        <w:rPr>
          <w:lang w:val="el-GR"/>
        </w:rPr>
        <w:t>/τρια</w:t>
      </w:r>
      <w:r w:rsidRPr="00D64960">
        <w:rPr>
          <w:lang w:val="el-GR"/>
        </w:rPr>
        <w:t xml:space="preserve"> θα πρέπει στην παραπάνω περίπτωση να δώσει επαναληπτικές εξετάσεις το 1</w:t>
      </w:r>
      <w:r w:rsidRPr="00D64960">
        <w:rPr>
          <w:vertAlign w:val="superscript"/>
          <w:lang w:val="el-GR"/>
        </w:rPr>
        <w:t>ο</w:t>
      </w:r>
      <w:r w:rsidRPr="00D64960">
        <w:rPr>
          <w:lang w:val="el-GR"/>
        </w:rPr>
        <w:t xml:space="preserve"> δεκαήμερο του Σεπτεμβρίου.</w:t>
      </w:r>
    </w:p>
    <w:p w:rsidR="00722B3B" w:rsidRPr="00C13F85" w:rsidRDefault="00820789" w:rsidP="002639CA">
      <w:pPr>
        <w:pStyle w:val="1"/>
        <w:rPr>
          <w:lang w:val="el-GR"/>
        </w:rPr>
      </w:pPr>
      <w:bookmarkStart w:id="13" w:name="_Toc146739684"/>
      <w:r w:rsidRPr="00C13F85">
        <w:rPr>
          <w:lang w:val="el-GR"/>
        </w:rPr>
        <w:t>Συμπεριφορά - Δικαιώματα – Υποχρεώσεις</w:t>
      </w:r>
      <w:bookmarkEnd w:id="13"/>
      <w:r w:rsidRPr="00C13F85">
        <w:rPr>
          <w:lang w:val="el-GR"/>
        </w:rPr>
        <w:t xml:space="preserve"> </w:t>
      </w:r>
    </w:p>
    <w:p w:rsidR="00722B3B" w:rsidRPr="00C13F85" w:rsidRDefault="00820789" w:rsidP="002639CA">
      <w:pPr>
        <w:pStyle w:val="21"/>
        <w:rPr>
          <w:lang w:val="el-GR"/>
        </w:rPr>
      </w:pPr>
      <w:bookmarkStart w:id="14" w:name="_Toc146739685"/>
      <w:r w:rsidRPr="00C13F85">
        <w:rPr>
          <w:lang w:val="el-GR"/>
        </w:rPr>
        <w:t>Ο Διευθυντής</w:t>
      </w:r>
      <w:bookmarkEnd w:id="14"/>
      <w:r w:rsidRPr="00C13F85">
        <w:rPr>
          <w:lang w:val="el-GR"/>
        </w:rPr>
        <w:t xml:space="preserve"> </w:t>
      </w:r>
    </w:p>
    <w:p w:rsidR="00820789" w:rsidRPr="00C13F85" w:rsidRDefault="00820789" w:rsidP="00604497">
      <w:pPr>
        <w:tabs>
          <w:tab w:val="left" w:pos="362"/>
          <w:tab w:val="left" w:pos="722"/>
        </w:tabs>
        <w:autoSpaceDE w:val="0"/>
        <w:autoSpaceDN w:val="0"/>
        <w:spacing w:after="26" w:line="240" w:lineRule="auto"/>
        <w:jc w:val="both"/>
        <w:rPr>
          <w:rFonts w:ascii="Calibri" w:eastAsia="Calibri" w:hAnsi="Calibri"/>
          <w:color w:val="000000"/>
          <w:sz w:val="24"/>
          <w:lang w:val="el-GR"/>
        </w:rPr>
      </w:pPr>
      <w:r w:rsidRPr="00C13F85">
        <w:rPr>
          <w:lang w:val="el-GR"/>
        </w:rPr>
        <w:br/>
      </w:r>
      <w:r w:rsidRPr="00C13F85">
        <w:rPr>
          <w:rFonts w:ascii="Symbol" w:eastAsia="Symbol" w:hAnsi="Symbol"/>
          <w:color w:val="000000"/>
          <w:sz w:val="24"/>
        </w:rPr>
        <w:t></w:t>
      </w:r>
      <w:r w:rsidRPr="00C13F85">
        <w:rPr>
          <w:rFonts w:ascii="Calibri" w:eastAsia="Calibri" w:hAnsi="Calibri"/>
          <w:color w:val="000000"/>
          <w:sz w:val="24"/>
          <w:lang w:val="el-GR"/>
        </w:rPr>
        <w:t>Είναι υπεύθυνος, μαζί με τους εκπαιδευτικούς, για την καθαριότητα και αισθητική των χώρων του σχολείου, καθώς και για την προστασία της υγείας και ασφάλειας των μαθητών</w:t>
      </w:r>
      <w:r w:rsidR="002756EC">
        <w:rPr>
          <w:rFonts w:ascii="Calibri" w:eastAsia="Calibri" w:hAnsi="Calibri"/>
          <w:color w:val="000000"/>
          <w:sz w:val="24"/>
          <w:lang w:val="el-GR"/>
        </w:rPr>
        <w:t>/τριών</w:t>
      </w:r>
      <w:r w:rsidRPr="00C13F85">
        <w:rPr>
          <w:rFonts w:ascii="Calibri" w:eastAsia="Calibri" w:hAnsi="Calibri"/>
          <w:color w:val="000000"/>
          <w:sz w:val="24"/>
          <w:lang w:val="el-GR"/>
        </w:rPr>
        <w:t xml:space="preserve">. </w:t>
      </w:r>
    </w:p>
    <w:p w:rsidR="00844A2E" w:rsidRPr="00C13F85" w:rsidRDefault="00820789" w:rsidP="00604497">
      <w:pPr>
        <w:tabs>
          <w:tab w:val="left" w:pos="362"/>
          <w:tab w:val="left" w:pos="722"/>
        </w:tabs>
        <w:autoSpaceDE w:val="0"/>
        <w:autoSpaceDN w:val="0"/>
        <w:spacing w:after="26" w:line="240" w:lineRule="auto"/>
        <w:jc w:val="both"/>
        <w:rPr>
          <w:lang w:val="el-GR"/>
        </w:rPr>
      </w:pPr>
      <w:r w:rsidRPr="00C13F85">
        <w:rPr>
          <w:rFonts w:ascii="Symbol" w:eastAsia="Symbol" w:hAnsi="Symbol"/>
          <w:color w:val="000000"/>
          <w:sz w:val="24"/>
        </w:rPr>
        <w:t></w:t>
      </w:r>
      <w:r w:rsidR="004714A9" w:rsidRPr="00C13F85">
        <w:rPr>
          <w:rFonts w:ascii="Symbol" w:eastAsia="Symbol" w:hAnsi="Symbol"/>
          <w:color w:val="000000"/>
          <w:sz w:val="24"/>
          <w:lang w:val="el-GR"/>
        </w:rPr>
        <w:t></w:t>
      </w:r>
      <w:r w:rsidRPr="00C13F85">
        <w:rPr>
          <w:rFonts w:ascii="Calibri" w:eastAsia="Calibri" w:hAnsi="Calibri"/>
          <w:color w:val="000000"/>
          <w:sz w:val="24"/>
          <w:lang w:val="el-GR"/>
        </w:rPr>
        <w:t xml:space="preserve">Ενημερώνει τον Σύλλογο των Διδασκόντων/ουσών για την εκπαιδευτική νομοθεσία, τις εγκυκλίους και τις αποφάσεις που αφορούν τη λειτουργία του Σχολείου και την εφαρμογή των προγραμμάτων εκπαίδευσης. </w:t>
      </w:r>
    </w:p>
    <w:tbl>
      <w:tblPr>
        <w:tblW w:w="0" w:type="auto"/>
        <w:tblLayout w:type="fixed"/>
        <w:tblLook w:val="04A0" w:firstRow="1" w:lastRow="0" w:firstColumn="1" w:lastColumn="0" w:noHBand="0" w:noVBand="1"/>
      </w:tblPr>
      <w:tblGrid>
        <w:gridCol w:w="1800"/>
        <w:gridCol w:w="740"/>
        <w:gridCol w:w="1520"/>
        <w:gridCol w:w="1260"/>
        <w:gridCol w:w="1760"/>
        <w:gridCol w:w="1840"/>
        <w:gridCol w:w="600"/>
      </w:tblGrid>
      <w:tr w:rsidR="00844A2E" w:rsidRPr="00C13F85" w:rsidTr="00712EDC">
        <w:trPr>
          <w:trHeight w:hRule="exact" w:val="376"/>
        </w:trPr>
        <w:tc>
          <w:tcPr>
            <w:tcW w:w="1800" w:type="dxa"/>
            <w:tcMar>
              <w:left w:w="0" w:type="dxa"/>
              <w:right w:w="0" w:type="dxa"/>
            </w:tcMar>
          </w:tcPr>
          <w:p w:rsidR="00844A2E" w:rsidRPr="00C13F85" w:rsidRDefault="00820789" w:rsidP="004D12C5">
            <w:pPr>
              <w:autoSpaceDE w:val="0"/>
              <w:autoSpaceDN w:val="0"/>
              <w:spacing w:before="26" w:after="0" w:line="247" w:lineRule="auto"/>
              <w:jc w:val="both"/>
            </w:pPr>
            <w:r w:rsidRPr="00C13F85">
              <w:rPr>
                <w:rFonts w:ascii="Symbol" w:eastAsia="Symbol" w:hAnsi="Symbol"/>
                <w:color w:val="000000"/>
                <w:sz w:val="24"/>
              </w:rPr>
              <w:t></w:t>
            </w:r>
            <w:r w:rsidR="004714A9" w:rsidRPr="00C13F85">
              <w:rPr>
                <w:rFonts w:ascii="Symbol" w:eastAsia="Symbol" w:hAnsi="Symbol"/>
                <w:color w:val="000000"/>
                <w:sz w:val="24"/>
                <w:lang w:val="el-GR"/>
              </w:rPr>
              <w:t></w:t>
            </w:r>
            <w:r w:rsidRPr="00C13F85">
              <w:rPr>
                <w:rFonts w:ascii="Calibri" w:eastAsia="Calibri" w:hAnsi="Calibri"/>
                <w:color w:val="000000"/>
                <w:sz w:val="24"/>
              </w:rPr>
              <w:t>Συμβάλλει</w:t>
            </w:r>
          </w:p>
        </w:tc>
        <w:tc>
          <w:tcPr>
            <w:tcW w:w="740" w:type="dxa"/>
            <w:tcMar>
              <w:left w:w="0" w:type="dxa"/>
              <w:right w:w="0" w:type="dxa"/>
            </w:tcMar>
          </w:tcPr>
          <w:p w:rsidR="00844A2E" w:rsidRPr="00C13F85" w:rsidRDefault="00820789" w:rsidP="00604497">
            <w:pPr>
              <w:autoSpaceDE w:val="0"/>
              <w:autoSpaceDN w:val="0"/>
              <w:spacing w:before="88" w:after="0" w:line="197" w:lineRule="auto"/>
            </w:pPr>
            <w:r w:rsidRPr="00C13F85">
              <w:rPr>
                <w:rFonts w:ascii="Calibri" w:eastAsia="Calibri" w:hAnsi="Calibri"/>
                <w:color w:val="000000"/>
                <w:sz w:val="24"/>
              </w:rPr>
              <w:t>στη</w:t>
            </w:r>
          </w:p>
        </w:tc>
        <w:tc>
          <w:tcPr>
            <w:tcW w:w="1520" w:type="dxa"/>
            <w:tcMar>
              <w:left w:w="0" w:type="dxa"/>
              <w:right w:w="0" w:type="dxa"/>
            </w:tcMar>
          </w:tcPr>
          <w:p w:rsidR="00844A2E" w:rsidRPr="00C13F85" w:rsidRDefault="00820789" w:rsidP="00604497">
            <w:pPr>
              <w:autoSpaceDE w:val="0"/>
              <w:autoSpaceDN w:val="0"/>
              <w:spacing w:before="88" w:after="0" w:line="197" w:lineRule="auto"/>
            </w:pPr>
            <w:r w:rsidRPr="00C13F85">
              <w:rPr>
                <w:rFonts w:ascii="Calibri" w:eastAsia="Calibri" w:hAnsi="Calibri"/>
                <w:color w:val="000000"/>
                <w:sz w:val="24"/>
              </w:rPr>
              <w:t>δημιουργία</w:t>
            </w:r>
          </w:p>
        </w:tc>
        <w:tc>
          <w:tcPr>
            <w:tcW w:w="1260" w:type="dxa"/>
            <w:tcMar>
              <w:left w:w="0" w:type="dxa"/>
              <w:right w:w="0" w:type="dxa"/>
            </w:tcMar>
          </w:tcPr>
          <w:p w:rsidR="00844A2E" w:rsidRPr="00C13F85" w:rsidRDefault="00820789" w:rsidP="00604497">
            <w:pPr>
              <w:autoSpaceDE w:val="0"/>
              <w:autoSpaceDN w:val="0"/>
              <w:spacing w:before="88" w:after="0" w:line="197" w:lineRule="auto"/>
            </w:pPr>
            <w:r w:rsidRPr="00C13F85">
              <w:rPr>
                <w:rFonts w:ascii="Calibri" w:eastAsia="Calibri" w:hAnsi="Calibri"/>
                <w:color w:val="000000"/>
                <w:sz w:val="24"/>
              </w:rPr>
              <w:t>κλίματος</w:t>
            </w:r>
          </w:p>
        </w:tc>
        <w:tc>
          <w:tcPr>
            <w:tcW w:w="1760" w:type="dxa"/>
            <w:tcMar>
              <w:left w:w="0" w:type="dxa"/>
              <w:right w:w="0" w:type="dxa"/>
            </w:tcMar>
          </w:tcPr>
          <w:p w:rsidR="00844A2E" w:rsidRPr="00C13F85" w:rsidRDefault="00820789" w:rsidP="00604497">
            <w:pPr>
              <w:autoSpaceDE w:val="0"/>
              <w:autoSpaceDN w:val="0"/>
              <w:spacing w:before="88" w:after="0" w:line="197" w:lineRule="auto"/>
            </w:pPr>
            <w:r w:rsidRPr="00C13F85">
              <w:rPr>
                <w:rFonts w:ascii="Calibri" w:eastAsia="Calibri" w:hAnsi="Calibri"/>
                <w:color w:val="000000"/>
                <w:sz w:val="24"/>
              </w:rPr>
              <w:t>δημοκρατικής</w:t>
            </w:r>
          </w:p>
        </w:tc>
        <w:tc>
          <w:tcPr>
            <w:tcW w:w="1840" w:type="dxa"/>
            <w:tcMar>
              <w:left w:w="0" w:type="dxa"/>
              <w:right w:w="0" w:type="dxa"/>
            </w:tcMar>
          </w:tcPr>
          <w:p w:rsidR="00844A2E" w:rsidRPr="00C13F85" w:rsidRDefault="00820789" w:rsidP="00604497">
            <w:pPr>
              <w:autoSpaceDE w:val="0"/>
              <w:autoSpaceDN w:val="0"/>
              <w:spacing w:before="88" w:after="0" w:line="197" w:lineRule="auto"/>
            </w:pPr>
            <w:r w:rsidRPr="00C13F85">
              <w:rPr>
                <w:rFonts w:ascii="Calibri" w:eastAsia="Calibri" w:hAnsi="Calibri"/>
                <w:color w:val="000000"/>
                <w:sz w:val="24"/>
              </w:rPr>
              <w:t>συμπεριφοράς</w:t>
            </w:r>
          </w:p>
        </w:tc>
        <w:tc>
          <w:tcPr>
            <w:tcW w:w="600" w:type="dxa"/>
            <w:tcMar>
              <w:left w:w="0" w:type="dxa"/>
              <w:right w:w="0" w:type="dxa"/>
            </w:tcMar>
          </w:tcPr>
          <w:p w:rsidR="00844A2E" w:rsidRPr="00D64960" w:rsidRDefault="00D64960" w:rsidP="00D64960">
            <w:pPr>
              <w:autoSpaceDE w:val="0"/>
              <w:autoSpaceDN w:val="0"/>
              <w:spacing w:before="88" w:after="0" w:line="197" w:lineRule="auto"/>
              <w:rPr>
                <w:lang w:val="el-GR"/>
              </w:rPr>
            </w:pPr>
            <w:r>
              <w:rPr>
                <w:rFonts w:ascii="Calibri" w:eastAsia="Calibri" w:hAnsi="Calibri"/>
                <w:color w:val="000000"/>
                <w:sz w:val="24"/>
                <w:lang w:val="el-GR"/>
              </w:rPr>
              <w:t>τ</w:t>
            </w:r>
            <w:r w:rsidR="00820789" w:rsidRPr="00C13F85">
              <w:rPr>
                <w:rFonts w:ascii="Calibri" w:eastAsia="Calibri" w:hAnsi="Calibri"/>
                <w:color w:val="000000"/>
                <w:sz w:val="24"/>
              </w:rPr>
              <w:t>ων</w:t>
            </w:r>
            <w:r>
              <w:rPr>
                <w:rFonts w:ascii="Calibri" w:eastAsia="Calibri" w:hAnsi="Calibri"/>
                <w:color w:val="000000"/>
                <w:sz w:val="24"/>
                <w:lang w:val="el-GR"/>
              </w:rPr>
              <w:t xml:space="preserve"> </w:t>
            </w:r>
          </w:p>
        </w:tc>
      </w:tr>
    </w:tbl>
    <w:p w:rsidR="00844A2E" w:rsidRPr="00C13F85" w:rsidRDefault="00712EDC" w:rsidP="00604497">
      <w:pPr>
        <w:autoSpaceDE w:val="0"/>
        <w:autoSpaceDN w:val="0"/>
        <w:spacing w:before="46" w:after="0" w:line="245" w:lineRule="auto"/>
        <w:rPr>
          <w:lang w:val="el-GR"/>
        </w:rPr>
      </w:pPr>
      <w:r w:rsidRPr="00C13F85">
        <w:rPr>
          <w:rFonts w:ascii="Calibri" w:eastAsia="Calibri" w:hAnsi="Calibri"/>
          <w:color w:val="000000"/>
          <w:sz w:val="24"/>
          <w:lang w:val="el-GR"/>
        </w:rPr>
        <w:t>Δ</w:t>
      </w:r>
      <w:r w:rsidR="00820789" w:rsidRPr="00C13F85">
        <w:rPr>
          <w:rFonts w:ascii="Calibri" w:eastAsia="Calibri" w:hAnsi="Calibri"/>
          <w:color w:val="000000"/>
          <w:sz w:val="24"/>
          <w:lang w:val="el-GR"/>
        </w:rPr>
        <w:t>ιδασκόντων</w:t>
      </w:r>
      <w:r w:rsidR="00604497">
        <w:rPr>
          <w:rFonts w:ascii="Calibri" w:eastAsia="Calibri" w:hAnsi="Calibri"/>
          <w:color w:val="000000"/>
          <w:sz w:val="24"/>
          <w:lang w:val="el-GR"/>
        </w:rPr>
        <w:t xml:space="preserve"> </w:t>
      </w:r>
      <w:r w:rsidR="00A745A4" w:rsidRPr="00C13F85">
        <w:rPr>
          <w:rFonts w:ascii="Calibri" w:eastAsia="Calibri" w:hAnsi="Calibri"/>
          <w:color w:val="000000"/>
          <w:sz w:val="24"/>
          <w:lang w:val="el-GR"/>
        </w:rPr>
        <w:t xml:space="preserve"> </w:t>
      </w:r>
      <w:r w:rsidR="00820789" w:rsidRPr="00C13F85">
        <w:rPr>
          <w:rFonts w:ascii="Calibri" w:eastAsia="Calibri" w:hAnsi="Calibri"/>
          <w:color w:val="000000"/>
          <w:sz w:val="24"/>
          <w:lang w:val="el-GR"/>
        </w:rPr>
        <w:t>/</w:t>
      </w:r>
      <w:r w:rsidRPr="00C13F85">
        <w:rPr>
          <w:rFonts w:ascii="Calibri" w:eastAsia="Calibri" w:hAnsi="Calibri"/>
          <w:color w:val="000000"/>
          <w:sz w:val="24"/>
          <w:lang w:val="el-GR"/>
        </w:rPr>
        <w:t xml:space="preserve"> </w:t>
      </w:r>
      <w:r w:rsidR="00820789" w:rsidRPr="00C13F85">
        <w:rPr>
          <w:rFonts w:ascii="Calibri" w:eastAsia="Calibri" w:hAnsi="Calibri"/>
          <w:color w:val="000000"/>
          <w:sz w:val="24"/>
          <w:lang w:val="el-GR"/>
        </w:rPr>
        <w:t>ουσών και των μαθητών</w:t>
      </w:r>
      <w:r w:rsidR="002756EC">
        <w:rPr>
          <w:rFonts w:ascii="Calibri" w:eastAsia="Calibri" w:hAnsi="Calibri"/>
          <w:color w:val="000000"/>
          <w:sz w:val="24"/>
          <w:lang w:val="el-GR"/>
        </w:rPr>
        <w:t>/τριών</w:t>
      </w:r>
      <w:r w:rsidR="00820789" w:rsidRPr="00C13F85">
        <w:rPr>
          <w:rFonts w:ascii="Calibri" w:eastAsia="Calibri" w:hAnsi="Calibri"/>
          <w:color w:val="000000"/>
          <w:sz w:val="24"/>
          <w:lang w:val="el-GR"/>
        </w:rPr>
        <w:t xml:space="preserve"> και είναι υπεύθυνος, σε συνεργασία με τους </w:t>
      </w:r>
      <w:r w:rsidR="00D64960">
        <w:rPr>
          <w:rFonts w:ascii="Calibri" w:eastAsia="Calibri" w:hAnsi="Calibri"/>
          <w:color w:val="000000"/>
          <w:sz w:val="24"/>
          <w:lang w:val="el-GR"/>
        </w:rPr>
        <w:t>δ</w:t>
      </w:r>
      <w:r w:rsidR="00820789" w:rsidRPr="00C13F85">
        <w:rPr>
          <w:rFonts w:ascii="Calibri" w:eastAsia="Calibri" w:hAnsi="Calibri"/>
          <w:color w:val="000000"/>
          <w:sz w:val="24"/>
          <w:lang w:val="el-GR"/>
        </w:rPr>
        <w:t>ιδάσκοντες, για την τήρηση της πειθαρχίας.</w:t>
      </w:r>
    </w:p>
    <w:p w:rsidR="00844A2E" w:rsidRPr="00C13F85" w:rsidRDefault="00820789" w:rsidP="00604497">
      <w:pPr>
        <w:tabs>
          <w:tab w:val="left" w:pos="722"/>
        </w:tabs>
        <w:autoSpaceDE w:val="0"/>
        <w:autoSpaceDN w:val="0"/>
        <w:spacing w:before="48" w:after="0" w:line="262" w:lineRule="auto"/>
        <w:jc w:val="both"/>
        <w:rPr>
          <w:lang w:val="el-GR"/>
        </w:rPr>
      </w:pPr>
      <w:r w:rsidRPr="00C13F85">
        <w:rPr>
          <w:rFonts w:ascii="Symbol" w:eastAsia="Symbol" w:hAnsi="Symbol"/>
          <w:color w:val="000000"/>
          <w:sz w:val="24"/>
        </w:rPr>
        <w:t></w:t>
      </w:r>
      <w:r w:rsidR="004714A9" w:rsidRPr="00C13F85">
        <w:rPr>
          <w:rFonts w:ascii="Symbol" w:eastAsia="Symbol" w:hAnsi="Symbol"/>
          <w:color w:val="000000"/>
          <w:sz w:val="24"/>
          <w:lang w:val="el-GR"/>
        </w:rPr>
        <w:t></w:t>
      </w:r>
      <w:r w:rsidRPr="00C13F85">
        <w:rPr>
          <w:rFonts w:ascii="Calibri" w:eastAsia="Calibri" w:hAnsi="Calibri"/>
          <w:color w:val="000000"/>
          <w:sz w:val="24"/>
          <w:lang w:val="el-GR"/>
        </w:rPr>
        <w:t xml:space="preserve">Απευθύνει στους διδάσκοντες, όταν είναι απαραίτητο, συστάσεις σε πνεύμα συναδελφικής αλληλεγγύης. </w:t>
      </w:r>
    </w:p>
    <w:p w:rsidR="00844A2E" w:rsidRPr="00C13F85" w:rsidRDefault="00820789" w:rsidP="00604497">
      <w:pPr>
        <w:autoSpaceDE w:val="0"/>
        <w:autoSpaceDN w:val="0"/>
        <w:spacing w:before="50" w:after="0" w:line="266" w:lineRule="auto"/>
        <w:ind w:right="26"/>
        <w:jc w:val="both"/>
        <w:rPr>
          <w:lang w:val="el-GR"/>
        </w:rPr>
      </w:pPr>
      <w:r w:rsidRPr="00C13F85">
        <w:rPr>
          <w:rFonts w:ascii="Symbol" w:eastAsia="Symbol" w:hAnsi="Symbol"/>
          <w:color w:val="000000"/>
          <w:sz w:val="24"/>
        </w:rPr>
        <w:t></w:t>
      </w:r>
      <w:r w:rsidR="004714A9" w:rsidRPr="00C13F85">
        <w:rPr>
          <w:rFonts w:ascii="Symbol" w:eastAsia="Symbol" w:hAnsi="Symbol"/>
          <w:color w:val="000000"/>
          <w:sz w:val="24"/>
          <w:lang w:val="el-GR"/>
        </w:rPr>
        <w:t></w:t>
      </w:r>
      <w:r w:rsidRPr="00C13F85">
        <w:rPr>
          <w:rFonts w:ascii="Calibri" w:eastAsia="Calibri" w:hAnsi="Calibri"/>
          <w:color w:val="000000"/>
          <w:sz w:val="24"/>
          <w:lang w:val="el-GR"/>
        </w:rPr>
        <w:t xml:space="preserve">Λαμβάνει μέριμνα για την εξασφάλιση παιδαγωγικών μέσων και εργαλείων, την καλή χρήση τους στη σχολική τάξη, τη λειτουργικότητα και την αντικατάστασή τους, σε περίπτωση φθοράς </w:t>
      </w:r>
    </w:p>
    <w:p w:rsidR="00722B3B" w:rsidRPr="00C13F85" w:rsidRDefault="00820789" w:rsidP="00604497">
      <w:pPr>
        <w:tabs>
          <w:tab w:val="left" w:pos="284"/>
        </w:tabs>
        <w:autoSpaceDE w:val="0"/>
        <w:autoSpaceDN w:val="0"/>
        <w:spacing w:before="434" w:after="0"/>
        <w:rPr>
          <w:rFonts w:ascii="Calibri" w:eastAsia="Calibri" w:hAnsi="Calibri"/>
          <w:color w:val="000000"/>
          <w:sz w:val="24"/>
          <w:lang w:val="el-GR"/>
        </w:rPr>
      </w:pPr>
      <w:bookmarkStart w:id="15" w:name="_Toc146739686"/>
      <w:r w:rsidRPr="008D5278">
        <w:rPr>
          <w:rStyle w:val="2Char"/>
          <w:lang w:val="el-GR"/>
        </w:rPr>
        <w:t>Οι εκπαιδευτικοί</w:t>
      </w:r>
      <w:bookmarkEnd w:id="15"/>
      <w:r w:rsidRPr="00C13F85">
        <w:rPr>
          <w:rFonts w:ascii="Calibri" w:eastAsia="Calibri" w:hAnsi="Calibri"/>
          <w:b/>
          <w:i/>
          <w:color w:val="000000"/>
          <w:sz w:val="24"/>
          <w:lang w:val="el-GR"/>
        </w:rPr>
        <w:t xml:space="preserve"> </w:t>
      </w:r>
      <w:r w:rsidRPr="00C13F85">
        <w:rPr>
          <w:lang w:val="el-GR"/>
        </w:rPr>
        <w:br/>
      </w:r>
      <w:r w:rsidRPr="00C13F85">
        <w:rPr>
          <w:lang w:val="el-GR"/>
        </w:rPr>
        <w:tab/>
      </w:r>
      <w:r w:rsidR="004714A9" w:rsidRPr="00C13F85">
        <w:rPr>
          <w:lang w:val="el-GR"/>
        </w:rPr>
        <w:tab/>
      </w:r>
      <w:r w:rsidRPr="00C13F85">
        <w:rPr>
          <w:rFonts w:ascii="Calibri" w:eastAsia="Calibri" w:hAnsi="Calibri"/>
          <w:color w:val="000000"/>
          <w:sz w:val="24"/>
          <w:lang w:val="el-GR"/>
        </w:rPr>
        <w:t>Οι εκπαιδευτικοί επιτελούν έργο υψηλής κοινωνικής ευθύνης. Στο έργο τους περιλαμβάνεται η εκπαίδευση −διδασκαλία, μάθηση και διαπαιδαγώγηση των μαθητών</w:t>
      </w:r>
      <w:r w:rsidR="002756EC">
        <w:rPr>
          <w:rFonts w:ascii="Calibri" w:eastAsia="Calibri" w:hAnsi="Calibri"/>
          <w:color w:val="000000"/>
          <w:sz w:val="24"/>
          <w:lang w:val="el-GR"/>
        </w:rPr>
        <w:t xml:space="preserve"> /τριών</w:t>
      </w:r>
      <w:r w:rsidRPr="00C13F85">
        <w:rPr>
          <w:rFonts w:ascii="Calibri" w:eastAsia="Calibri" w:hAnsi="Calibri"/>
          <w:color w:val="000000"/>
          <w:sz w:val="24"/>
          <w:lang w:val="el-GR"/>
        </w:rPr>
        <w:t xml:space="preserve">. Η πρόοδος, η οικονομική ανάπτυξη, ο πολιτισμός και η συνοχή της κοινωνίας εξαρτώνται σε μεγάλο βαθμό από την ποιότητα της εκπαίδευσης και κατ' επέκταση από τη συμβολή και την προσπάθεια των εκπαιδευτικών. Τα καθήκοντα και οι αρμοδιότητες των εκπαιδευτικών οφείλουν να εναρμονίζονται με τους στόχους αυτούς. Ειδικότερα οι εκπαιδευτικοί οφείλουν να: </w:t>
      </w:r>
    </w:p>
    <w:p w:rsidR="00844A2E" w:rsidRPr="00C13F85" w:rsidRDefault="00820789" w:rsidP="00604497">
      <w:pPr>
        <w:tabs>
          <w:tab w:val="left" w:pos="284"/>
        </w:tabs>
        <w:autoSpaceDE w:val="0"/>
        <w:autoSpaceDN w:val="0"/>
        <w:spacing w:before="434" w:after="0"/>
        <w:jc w:val="both"/>
        <w:rPr>
          <w:lang w:val="el-GR"/>
        </w:rPr>
      </w:pPr>
      <w:r w:rsidRPr="00C13F85">
        <w:rPr>
          <w:lang w:val="el-GR"/>
        </w:rPr>
        <w:tab/>
      </w:r>
      <w:r w:rsidRPr="00C13F85">
        <w:rPr>
          <w:rFonts w:ascii="Wingdings" w:eastAsia="Wingdings" w:hAnsi="Wingdings"/>
          <w:color w:val="000000"/>
          <w:sz w:val="24"/>
        </w:rPr>
        <w:t></w:t>
      </w:r>
      <w:r w:rsidRPr="00C13F85">
        <w:rPr>
          <w:rFonts w:ascii="Calibri" w:eastAsia="Calibri" w:hAnsi="Calibri"/>
          <w:color w:val="000000"/>
          <w:sz w:val="24"/>
          <w:lang w:val="el-GR"/>
        </w:rPr>
        <w:t>Διασφαλίζουν την ασφάλεια και την υγεία των μαθητών</w:t>
      </w:r>
      <w:r w:rsidR="002756EC">
        <w:rPr>
          <w:rFonts w:ascii="Calibri" w:eastAsia="Calibri" w:hAnsi="Calibri"/>
          <w:color w:val="000000"/>
          <w:sz w:val="24"/>
          <w:lang w:val="el-GR"/>
        </w:rPr>
        <w:t>/τριών</w:t>
      </w:r>
      <w:r w:rsidRPr="00C13F85">
        <w:rPr>
          <w:rFonts w:ascii="Calibri" w:eastAsia="Calibri" w:hAnsi="Calibri"/>
          <w:color w:val="000000"/>
          <w:sz w:val="24"/>
          <w:lang w:val="el-GR"/>
        </w:rPr>
        <w:t xml:space="preserve"> εντός του σχολείου, καθώς και κατά τις σχολικές εκδηλώσεις και εκδρομές. </w:t>
      </w:r>
    </w:p>
    <w:p w:rsidR="00844A2E" w:rsidRPr="00C13F85" w:rsidRDefault="00820789" w:rsidP="00604497">
      <w:pPr>
        <w:autoSpaceDE w:val="0"/>
        <w:autoSpaceDN w:val="0"/>
        <w:spacing w:before="18" w:after="0"/>
        <w:ind w:left="284"/>
        <w:jc w:val="both"/>
        <w:rPr>
          <w:lang w:val="el-GR"/>
        </w:rPr>
      </w:pPr>
      <w:r w:rsidRPr="00C13F85">
        <w:rPr>
          <w:rFonts w:ascii="Wingdings" w:eastAsia="Wingdings" w:hAnsi="Wingdings"/>
          <w:color w:val="000000"/>
          <w:sz w:val="24"/>
        </w:rPr>
        <w:t></w:t>
      </w:r>
      <w:r w:rsidRPr="00C13F85">
        <w:rPr>
          <w:rFonts w:ascii="Calibri" w:eastAsia="Calibri" w:hAnsi="Calibri"/>
          <w:color w:val="000000"/>
          <w:sz w:val="24"/>
          <w:lang w:val="el-GR"/>
        </w:rPr>
        <w:t>Αντιμετωπίζουν τους μαθητές</w:t>
      </w:r>
      <w:r w:rsidR="002756EC">
        <w:rPr>
          <w:rFonts w:ascii="Calibri" w:eastAsia="Calibri" w:hAnsi="Calibri"/>
          <w:color w:val="000000"/>
          <w:sz w:val="24"/>
          <w:lang w:val="el-GR"/>
        </w:rPr>
        <w:t>/τριες</w:t>
      </w:r>
      <w:r w:rsidRPr="00C13F85">
        <w:rPr>
          <w:rFonts w:ascii="Calibri" w:eastAsia="Calibri" w:hAnsi="Calibri"/>
          <w:color w:val="000000"/>
          <w:sz w:val="24"/>
          <w:lang w:val="el-GR"/>
        </w:rPr>
        <w:t xml:space="preserve"> με ευγένεια, κατανόηση και σεβασμό προς την προσωπικότητα τους. </w:t>
      </w:r>
    </w:p>
    <w:p w:rsidR="00844A2E" w:rsidRPr="00C13F85" w:rsidRDefault="00820789" w:rsidP="00604497">
      <w:pPr>
        <w:autoSpaceDE w:val="0"/>
        <w:autoSpaceDN w:val="0"/>
        <w:spacing w:before="16" w:after="0"/>
        <w:ind w:left="284" w:right="20"/>
        <w:jc w:val="both"/>
        <w:rPr>
          <w:lang w:val="el-GR"/>
        </w:rPr>
      </w:pPr>
      <w:r w:rsidRPr="00C13F85">
        <w:rPr>
          <w:rFonts w:ascii="Wingdings" w:eastAsia="Wingdings" w:hAnsi="Wingdings"/>
          <w:color w:val="000000"/>
          <w:sz w:val="24"/>
        </w:rPr>
        <w:t></w:t>
      </w:r>
      <w:r w:rsidRPr="00C13F85">
        <w:rPr>
          <w:rFonts w:ascii="Calibri" w:eastAsia="Calibri" w:hAnsi="Calibri"/>
          <w:color w:val="000000"/>
          <w:sz w:val="24"/>
          <w:lang w:val="el-GR"/>
        </w:rPr>
        <w:t>Συμβάλουν στην διαμόρφωση ενός σχολικού κλίματος που δημιουργεί στους μαθητές</w:t>
      </w:r>
      <w:r w:rsidR="002756EC">
        <w:rPr>
          <w:rFonts w:ascii="Calibri" w:eastAsia="Calibri" w:hAnsi="Calibri"/>
          <w:color w:val="000000"/>
          <w:sz w:val="24"/>
          <w:lang w:val="el-GR"/>
        </w:rPr>
        <w:t>/τριες</w:t>
      </w:r>
      <w:r w:rsidRPr="00C13F85">
        <w:rPr>
          <w:rFonts w:ascii="Calibri" w:eastAsia="Calibri" w:hAnsi="Calibri"/>
          <w:color w:val="000000"/>
          <w:sz w:val="24"/>
          <w:lang w:val="el-GR"/>
        </w:rPr>
        <w:t xml:space="preserve"> αισθήματα ασφάλειας, εμπιστοσύνης και άνεσης να απευθύνονται στους εκπαιδευτικούς για βοήθεια όταν  αντιμετωπίζουν τυχόν πρόβλημα. </w:t>
      </w:r>
    </w:p>
    <w:p w:rsidR="00844A2E" w:rsidRPr="00C13F85" w:rsidRDefault="00820789" w:rsidP="00604497">
      <w:pPr>
        <w:autoSpaceDE w:val="0"/>
        <w:autoSpaceDN w:val="0"/>
        <w:spacing w:after="0"/>
        <w:ind w:left="284"/>
        <w:jc w:val="both"/>
        <w:rPr>
          <w:lang w:val="el-GR"/>
        </w:rPr>
      </w:pPr>
      <w:r w:rsidRPr="00C13F85">
        <w:rPr>
          <w:rFonts w:ascii="Wingdings" w:eastAsia="Wingdings" w:hAnsi="Wingdings"/>
          <w:color w:val="000000"/>
          <w:sz w:val="24"/>
        </w:rPr>
        <w:t></w:t>
      </w:r>
      <w:r w:rsidRPr="00C13F85">
        <w:rPr>
          <w:rFonts w:ascii="Calibri" w:eastAsia="Calibri" w:hAnsi="Calibri"/>
          <w:color w:val="000000"/>
          <w:sz w:val="24"/>
          <w:lang w:val="el-GR"/>
        </w:rPr>
        <w:t>Αντιμετωπίζουν τους μαθητές</w:t>
      </w:r>
      <w:r w:rsidR="002756EC">
        <w:rPr>
          <w:rFonts w:ascii="Calibri" w:eastAsia="Calibri" w:hAnsi="Calibri"/>
          <w:color w:val="000000"/>
          <w:sz w:val="24"/>
          <w:lang w:val="el-GR"/>
        </w:rPr>
        <w:t>/τριες</w:t>
      </w:r>
      <w:r w:rsidRPr="00C13F85">
        <w:rPr>
          <w:rFonts w:ascii="Calibri" w:eastAsia="Calibri" w:hAnsi="Calibri"/>
          <w:color w:val="000000"/>
          <w:sz w:val="24"/>
          <w:lang w:val="el-GR"/>
        </w:rPr>
        <w:t xml:space="preserve"> με δημοκρατικό πνεύμα, ισότιμα και δίκαια και να μην κάνουν διακρίσεις υπέρ ή σε βάρος ορισμένων μαθητών</w:t>
      </w:r>
      <w:r w:rsidR="002756EC">
        <w:rPr>
          <w:rFonts w:ascii="Calibri" w:eastAsia="Calibri" w:hAnsi="Calibri"/>
          <w:color w:val="000000"/>
          <w:sz w:val="24"/>
          <w:lang w:val="el-GR"/>
        </w:rPr>
        <w:t>/τριών</w:t>
      </w:r>
      <w:r w:rsidRPr="00C13F85">
        <w:rPr>
          <w:rFonts w:ascii="Calibri" w:eastAsia="Calibri" w:hAnsi="Calibri"/>
          <w:color w:val="000000"/>
          <w:sz w:val="24"/>
          <w:lang w:val="el-GR"/>
        </w:rPr>
        <w:t xml:space="preserve">. </w:t>
      </w:r>
    </w:p>
    <w:p w:rsidR="00844A2E" w:rsidRPr="00C13F85" w:rsidRDefault="00820789" w:rsidP="00604497">
      <w:pPr>
        <w:autoSpaceDE w:val="0"/>
        <w:autoSpaceDN w:val="0"/>
        <w:spacing w:before="18" w:after="0"/>
        <w:ind w:left="284"/>
        <w:jc w:val="both"/>
        <w:rPr>
          <w:lang w:val="el-GR"/>
        </w:rPr>
      </w:pPr>
      <w:r w:rsidRPr="00C13F85">
        <w:rPr>
          <w:rFonts w:ascii="Wingdings" w:eastAsia="Wingdings" w:hAnsi="Wingdings"/>
          <w:color w:val="000000"/>
          <w:sz w:val="24"/>
        </w:rPr>
        <w:t></w:t>
      </w:r>
      <w:r w:rsidRPr="00C13F85">
        <w:rPr>
          <w:rFonts w:ascii="Calibri" w:eastAsia="Calibri" w:hAnsi="Calibri"/>
          <w:color w:val="000000"/>
          <w:sz w:val="24"/>
          <w:lang w:val="el-GR"/>
        </w:rPr>
        <w:t xml:space="preserve">Καλλιεργούν και εμπνέουν σ’ αυτούς, κυρίως με το παράδειγμά τους, δημοκρατική συμπεριφορά. </w:t>
      </w:r>
    </w:p>
    <w:p w:rsidR="00844A2E" w:rsidRPr="00C13F85" w:rsidRDefault="00820789" w:rsidP="00604497">
      <w:pPr>
        <w:autoSpaceDE w:val="0"/>
        <w:autoSpaceDN w:val="0"/>
        <w:spacing w:before="18" w:after="0"/>
        <w:ind w:left="284"/>
        <w:rPr>
          <w:lang w:val="el-GR"/>
        </w:rPr>
      </w:pPr>
      <w:r w:rsidRPr="00C13F85">
        <w:rPr>
          <w:rFonts w:ascii="Wingdings" w:eastAsia="Wingdings" w:hAnsi="Wingdings"/>
          <w:color w:val="000000"/>
          <w:sz w:val="24"/>
        </w:rPr>
        <w:lastRenderedPageBreak/>
        <w:t></w:t>
      </w:r>
      <w:r w:rsidRPr="00C13F85">
        <w:rPr>
          <w:rFonts w:ascii="Calibri" w:eastAsia="Calibri" w:hAnsi="Calibri"/>
          <w:color w:val="000000"/>
          <w:sz w:val="24"/>
          <w:lang w:val="el-GR"/>
        </w:rPr>
        <w:t>Διδάσκουν στους μαθητές</w:t>
      </w:r>
      <w:r w:rsidR="002756EC">
        <w:rPr>
          <w:rFonts w:ascii="Calibri" w:eastAsia="Calibri" w:hAnsi="Calibri"/>
          <w:color w:val="000000"/>
          <w:sz w:val="24"/>
          <w:lang w:val="el-GR"/>
        </w:rPr>
        <w:t>/τριες</w:t>
      </w:r>
      <w:r w:rsidRPr="00C13F85">
        <w:rPr>
          <w:rFonts w:ascii="Calibri" w:eastAsia="Calibri" w:hAnsi="Calibri"/>
          <w:color w:val="000000"/>
          <w:sz w:val="24"/>
          <w:lang w:val="el-GR"/>
        </w:rPr>
        <w:t xml:space="preserve"> τα διάφορα γνωστικά αντικείμενα σύμφωνα με το ισχύον πρόγραμμα σπουδών και να διαπαιδαγωγούν και εκπαιδεύουν τους μαθητές</w:t>
      </w:r>
      <w:r w:rsidR="002756EC">
        <w:rPr>
          <w:rFonts w:ascii="Calibri" w:eastAsia="Calibri" w:hAnsi="Calibri"/>
          <w:color w:val="000000"/>
          <w:sz w:val="24"/>
          <w:lang w:val="el-GR"/>
        </w:rPr>
        <w:t>/τριες</w:t>
      </w:r>
      <w:r w:rsidRPr="00C13F85">
        <w:rPr>
          <w:rFonts w:ascii="Calibri" w:eastAsia="Calibri" w:hAnsi="Calibri"/>
          <w:color w:val="000000"/>
          <w:sz w:val="24"/>
          <w:lang w:val="el-GR"/>
        </w:rPr>
        <w:t xml:space="preserve"> σύμφωνα με τους σκοπούς και τους στόχους του εκπαιδευτικού μας συστήματος, με την καθοδήγηση των Σ</w:t>
      </w:r>
      <w:r w:rsidRPr="00C13F85">
        <w:rPr>
          <w:rFonts w:ascii="Calibri" w:eastAsia="Calibri" w:hAnsi="Calibri"/>
          <w:color w:val="000000"/>
          <w:sz w:val="24"/>
        </w:rPr>
        <w:t>EE</w:t>
      </w:r>
      <w:r w:rsidRPr="00C13F85">
        <w:rPr>
          <w:rFonts w:ascii="Calibri" w:eastAsia="Calibri" w:hAnsi="Calibri"/>
          <w:color w:val="000000"/>
          <w:sz w:val="24"/>
          <w:lang w:val="el-GR"/>
        </w:rPr>
        <w:t xml:space="preserve"> και των Στελεχών της διοίκησης της εκπαίδευσης </w:t>
      </w:r>
      <w:r w:rsidR="00712EDC" w:rsidRPr="00C13F85">
        <w:rPr>
          <w:rFonts w:ascii="Calibri" w:eastAsia="Calibri" w:hAnsi="Calibri"/>
          <w:color w:val="000000"/>
          <w:sz w:val="24"/>
          <w:lang w:val="el-GR"/>
        </w:rPr>
        <w:t>.</w:t>
      </w:r>
      <w:r w:rsidRPr="00C13F85">
        <w:rPr>
          <w:lang w:val="el-GR"/>
        </w:rPr>
        <w:br/>
      </w:r>
      <w:r w:rsidRPr="00C13F85">
        <w:rPr>
          <w:rFonts w:ascii="Wingdings" w:eastAsia="Wingdings" w:hAnsi="Wingdings"/>
          <w:color w:val="000000"/>
          <w:sz w:val="24"/>
        </w:rPr>
        <w:t></w:t>
      </w:r>
      <w:r w:rsidRPr="00C13F85">
        <w:rPr>
          <w:rFonts w:ascii="Calibri" w:eastAsia="Calibri" w:hAnsi="Calibri"/>
          <w:color w:val="000000"/>
          <w:sz w:val="24"/>
          <w:lang w:val="el-GR"/>
        </w:rPr>
        <w:t>Προετοιμάζουν το μάθημα της ημέρας έτσι ώστε να κινεί το ενδιαφέρον των μαθητών</w:t>
      </w:r>
      <w:r w:rsidR="002756EC">
        <w:rPr>
          <w:rFonts w:ascii="Calibri" w:eastAsia="Calibri" w:hAnsi="Calibri"/>
          <w:color w:val="000000"/>
          <w:sz w:val="24"/>
          <w:lang w:val="el-GR"/>
        </w:rPr>
        <w:t>/τριών</w:t>
      </w:r>
      <w:r w:rsidRPr="00C13F85">
        <w:rPr>
          <w:rFonts w:ascii="Calibri" w:eastAsia="Calibri" w:hAnsi="Calibri"/>
          <w:color w:val="000000"/>
          <w:sz w:val="24"/>
          <w:lang w:val="el-GR"/>
        </w:rPr>
        <w:t xml:space="preserve"> και να εφαρμόζουν σύγχρονες και κατάλληλες μεθόδους διδασκαλίας, με βάση τις ανάγκες των μαθητών</w:t>
      </w:r>
      <w:r w:rsidR="002756EC">
        <w:rPr>
          <w:rFonts w:ascii="Calibri" w:eastAsia="Calibri" w:hAnsi="Calibri"/>
          <w:color w:val="000000"/>
          <w:sz w:val="24"/>
          <w:lang w:val="el-GR"/>
        </w:rPr>
        <w:t>/τριών</w:t>
      </w:r>
      <w:r w:rsidRPr="00C13F85">
        <w:rPr>
          <w:rFonts w:ascii="Calibri" w:eastAsia="Calibri" w:hAnsi="Calibri"/>
          <w:color w:val="000000"/>
          <w:sz w:val="24"/>
          <w:lang w:val="el-GR"/>
        </w:rPr>
        <w:t xml:space="preserve"> και τις ιδιαιτερότητες των γνωστικών αντικειμένων. </w:t>
      </w:r>
    </w:p>
    <w:p w:rsidR="00844A2E" w:rsidRPr="00C13F85" w:rsidRDefault="00820789" w:rsidP="00604497">
      <w:pPr>
        <w:autoSpaceDE w:val="0"/>
        <w:autoSpaceDN w:val="0"/>
        <w:spacing w:before="16" w:after="0"/>
        <w:ind w:left="284"/>
        <w:jc w:val="both"/>
        <w:rPr>
          <w:lang w:val="el-GR"/>
        </w:rPr>
      </w:pPr>
      <w:r w:rsidRPr="00C13F85">
        <w:rPr>
          <w:rFonts w:ascii="Wingdings" w:eastAsia="Wingdings" w:hAnsi="Wingdings"/>
          <w:color w:val="000000"/>
          <w:sz w:val="24"/>
        </w:rPr>
        <w:t></w:t>
      </w:r>
      <w:r w:rsidRPr="00C13F85">
        <w:rPr>
          <w:rFonts w:ascii="Calibri" w:eastAsia="Calibri" w:hAnsi="Calibri"/>
          <w:color w:val="000000"/>
          <w:sz w:val="24"/>
          <w:lang w:val="el-GR"/>
        </w:rPr>
        <w:t>Αξιολογούν αντικειμενικά την πρόοδο και την επίδοση των μαθητών</w:t>
      </w:r>
      <w:r w:rsidR="002756EC">
        <w:rPr>
          <w:rFonts w:ascii="Calibri" w:eastAsia="Calibri" w:hAnsi="Calibri"/>
          <w:color w:val="000000"/>
          <w:sz w:val="24"/>
          <w:lang w:val="el-GR"/>
        </w:rPr>
        <w:t>/τριών</w:t>
      </w:r>
      <w:r w:rsidRPr="00C13F85">
        <w:rPr>
          <w:rFonts w:ascii="Calibri" w:eastAsia="Calibri" w:hAnsi="Calibri"/>
          <w:color w:val="000000"/>
          <w:sz w:val="24"/>
          <w:lang w:val="el-GR"/>
        </w:rPr>
        <w:t xml:space="preserve"> και ενημερώνουν σχετικά τους γονείς ή κηδεμόνες καθώς και τους ίδιους τους μαθητές. </w:t>
      </w:r>
    </w:p>
    <w:p w:rsidR="00844A2E" w:rsidRPr="00C13F85" w:rsidRDefault="00820789" w:rsidP="00604497">
      <w:pPr>
        <w:autoSpaceDE w:val="0"/>
        <w:autoSpaceDN w:val="0"/>
        <w:spacing w:before="16" w:after="0"/>
        <w:ind w:left="284" w:right="24"/>
        <w:jc w:val="both"/>
        <w:rPr>
          <w:lang w:val="el-GR"/>
        </w:rPr>
      </w:pPr>
      <w:r w:rsidRPr="00C13F85">
        <w:rPr>
          <w:rFonts w:ascii="Wingdings" w:eastAsia="Wingdings" w:hAnsi="Wingdings"/>
          <w:color w:val="000000"/>
          <w:sz w:val="24"/>
        </w:rPr>
        <w:t></w:t>
      </w:r>
      <w:r w:rsidRPr="00C13F85">
        <w:rPr>
          <w:rFonts w:ascii="Calibri" w:eastAsia="Calibri" w:hAnsi="Calibri"/>
          <w:color w:val="000000"/>
          <w:sz w:val="24"/>
          <w:lang w:val="el-GR"/>
        </w:rPr>
        <w:t>Ενδιαφέρονται για τις συνθήκες ζωής των μαθητών</w:t>
      </w:r>
      <w:r w:rsidR="002756EC">
        <w:rPr>
          <w:rFonts w:ascii="Calibri" w:eastAsia="Calibri" w:hAnsi="Calibri"/>
          <w:color w:val="000000"/>
          <w:sz w:val="24"/>
          <w:lang w:val="el-GR"/>
        </w:rPr>
        <w:t>/τριών</w:t>
      </w:r>
      <w:r w:rsidRPr="00C13F85">
        <w:rPr>
          <w:rFonts w:ascii="Calibri" w:eastAsia="Calibri" w:hAnsi="Calibri"/>
          <w:color w:val="000000"/>
          <w:sz w:val="24"/>
          <w:lang w:val="el-GR"/>
        </w:rPr>
        <w:t xml:space="preserve"> τους στην οικογένεια και στο ευρύτερο κοινωνικό περιβάλλον, λαμβάνουν υπόψη τους παράγοντες που επηρεάζουν την πρόοδο και τη συμπεριφορά των μαθητών</w:t>
      </w:r>
      <w:r w:rsidR="00330C74">
        <w:rPr>
          <w:rFonts w:ascii="Calibri" w:eastAsia="Calibri" w:hAnsi="Calibri"/>
          <w:color w:val="000000"/>
          <w:sz w:val="24"/>
          <w:lang w:val="el-GR"/>
        </w:rPr>
        <w:t>/τριών</w:t>
      </w:r>
      <w:r w:rsidRPr="00C13F85">
        <w:rPr>
          <w:rFonts w:ascii="Calibri" w:eastAsia="Calibri" w:hAnsi="Calibri"/>
          <w:color w:val="000000"/>
          <w:sz w:val="24"/>
          <w:lang w:val="el-GR"/>
        </w:rPr>
        <w:t xml:space="preserve"> τους και υιοθετούν κατάλληλες παιδαγωγικές ενέργειες, ώστε να αντιμετωπισθούν πιθανά προβλήματα. </w:t>
      </w:r>
    </w:p>
    <w:p w:rsidR="00844A2E" w:rsidRPr="00C13F85" w:rsidRDefault="00820789" w:rsidP="00604497">
      <w:pPr>
        <w:autoSpaceDE w:val="0"/>
        <w:autoSpaceDN w:val="0"/>
        <w:spacing w:before="16" w:after="0"/>
        <w:ind w:left="284" w:right="28"/>
        <w:jc w:val="both"/>
        <w:rPr>
          <w:lang w:val="el-GR"/>
        </w:rPr>
      </w:pPr>
      <w:r w:rsidRPr="00C13F85">
        <w:rPr>
          <w:rFonts w:ascii="Wingdings" w:eastAsia="Wingdings" w:hAnsi="Wingdings"/>
          <w:color w:val="000000"/>
          <w:sz w:val="24"/>
        </w:rPr>
        <w:t></w:t>
      </w:r>
      <w:r w:rsidRPr="00C13F85">
        <w:rPr>
          <w:rFonts w:ascii="Calibri" w:eastAsia="Calibri" w:hAnsi="Calibri"/>
          <w:color w:val="000000"/>
          <w:sz w:val="24"/>
          <w:lang w:val="el-GR"/>
        </w:rPr>
        <w:t>Ενθαρρύνουν τους μαθητές</w:t>
      </w:r>
      <w:r w:rsidR="00330C74">
        <w:rPr>
          <w:rFonts w:ascii="Calibri" w:eastAsia="Calibri" w:hAnsi="Calibri"/>
          <w:color w:val="000000"/>
          <w:sz w:val="24"/>
          <w:lang w:val="el-GR"/>
        </w:rPr>
        <w:t>/τριες</w:t>
      </w:r>
      <w:r w:rsidRPr="00C13F85">
        <w:rPr>
          <w:rFonts w:ascii="Calibri" w:eastAsia="Calibri" w:hAnsi="Calibri"/>
          <w:color w:val="000000"/>
          <w:sz w:val="24"/>
          <w:lang w:val="el-GR"/>
        </w:rPr>
        <w:t xml:space="preserve">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 </w:t>
      </w:r>
    </w:p>
    <w:p w:rsidR="00844A2E" w:rsidRPr="00C13F85" w:rsidRDefault="00820789" w:rsidP="00604497">
      <w:pPr>
        <w:autoSpaceDE w:val="0"/>
        <w:autoSpaceDN w:val="0"/>
        <w:spacing w:before="16" w:after="0"/>
        <w:ind w:left="284"/>
        <w:jc w:val="both"/>
        <w:rPr>
          <w:lang w:val="el-GR"/>
        </w:rPr>
      </w:pPr>
      <w:r w:rsidRPr="00C13F85">
        <w:rPr>
          <w:rFonts w:ascii="Wingdings" w:eastAsia="Wingdings" w:hAnsi="Wingdings"/>
          <w:color w:val="000000"/>
          <w:sz w:val="24"/>
        </w:rPr>
        <w:t></w:t>
      </w:r>
      <w:r w:rsidRPr="00C13F85">
        <w:rPr>
          <w:rFonts w:ascii="Calibri" w:eastAsia="Calibri" w:hAnsi="Calibri"/>
          <w:color w:val="000000"/>
          <w:sz w:val="24"/>
          <w:lang w:val="el-GR"/>
        </w:rPr>
        <w:t xml:space="preserve">Είναι συνεπείς στην προσέλευσή τους στο σχολείο και στην ώρα έναρξης και λήξης των μαθημάτων. </w:t>
      </w:r>
    </w:p>
    <w:p w:rsidR="00844A2E" w:rsidRPr="00C13F85" w:rsidRDefault="00820789" w:rsidP="00604497">
      <w:pPr>
        <w:autoSpaceDE w:val="0"/>
        <w:autoSpaceDN w:val="0"/>
        <w:spacing w:before="16" w:after="0"/>
        <w:ind w:left="284" w:right="20"/>
        <w:jc w:val="both"/>
        <w:rPr>
          <w:lang w:val="el-GR"/>
        </w:rPr>
      </w:pPr>
      <w:r w:rsidRPr="00C13F85">
        <w:rPr>
          <w:rFonts w:ascii="Wingdings" w:eastAsia="Wingdings" w:hAnsi="Wingdings"/>
          <w:color w:val="000000"/>
          <w:sz w:val="24"/>
        </w:rPr>
        <w:t></w:t>
      </w:r>
      <w:r w:rsidRPr="00C13F85">
        <w:rPr>
          <w:rFonts w:ascii="Calibri" w:eastAsia="Calibri" w:hAnsi="Calibri"/>
          <w:color w:val="000000"/>
          <w:sz w:val="24"/>
          <w:lang w:val="el-GR"/>
        </w:rPr>
        <w:t>Συνεργάζονται με τον/τη Διευθυντή/ρια, τους γονείς και τους αρμόδιους ΣΕΕ για την καλύτερη δυνατή παιδαγωγική αντιμετώπιση προβλημάτων συμπεριφοράς, σεβόμενοι την προσωπικότητα και τα δικαιώματα των μαθητών</w:t>
      </w:r>
      <w:r w:rsidR="00330C74">
        <w:rPr>
          <w:rFonts w:ascii="Calibri" w:eastAsia="Calibri" w:hAnsi="Calibri"/>
          <w:color w:val="000000"/>
          <w:sz w:val="24"/>
          <w:lang w:val="el-GR"/>
        </w:rPr>
        <w:t>/τριών</w:t>
      </w:r>
      <w:r w:rsidRPr="00C13F85">
        <w:rPr>
          <w:rFonts w:ascii="Calibri" w:eastAsia="Calibri" w:hAnsi="Calibri"/>
          <w:color w:val="000000"/>
          <w:sz w:val="24"/>
          <w:lang w:val="el-GR"/>
        </w:rPr>
        <w:t xml:space="preserve">. </w:t>
      </w:r>
    </w:p>
    <w:p w:rsidR="00844A2E" w:rsidRPr="00C13F85" w:rsidRDefault="00820789" w:rsidP="00604497">
      <w:pPr>
        <w:autoSpaceDE w:val="0"/>
        <w:autoSpaceDN w:val="0"/>
        <w:spacing w:before="16" w:after="0"/>
        <w:ind w:left="284"/>
        <w:jc w:val="both"/>
        <w:rPr>
          <w:lang w:val="el-GR"/>
        </w:rPr>
      </w:pPr>
      <w:r w:rsidRPr="00C13F85">
        <w:rPr>
          <w:rFonts w:ascii="Wingdings" w:eastAsia="Wingdings" w:hAnsi="Wingdings"/>
          <w:color w:val="000000"/>
          <w:sz w:val="24"/>
        </w:rPr>
        <w:t></w:t>
      </w:r>
      <w:r w:rsidRPr="00C13F85">
        <w:rPr>
          <w:rFonts w:ascii="Calibri" w:eastAsia="Calibri" w:hAnsi="Calibri"/>
          <w:color w:val="000000"/>
          <w:sz w:val="24"/>
          <w:lang w:val="el-GR"/>
        </w:rPr>
        <w:t xml:space="preserve">Συμβάλλουν στην επιτυχία όλων των εκδηλώσεων που οργανώνονται από την τάξη και το Σχολείο. </w:t>
      </w:r>
    </w:p>
    <w:p w:rsidR="00844A2E" w:rsidRPr="00C13F85" w:rsidRDefault="00820789" w:rsidP="00604497">
      <w:pPr>
        <w:autoSpaceDE w:val="0"/>
        <w:autoSpaceDN w:val="0"/>
        <w:spacing w:before="16" w:after="0"/>
        <w:ind w:left="284" w:right="26"/>
        <w:jc w:val="both"/>
        <w:rPr>
          <w:lang w:val="el-GR"/>
        </w:rPr>
      </w:pPr>
      <w:r w:rsidRPr="00C13F85">
        <w:rPr>
          <w:rFonts w:ascii="Wingdings" w:eastAsia="Wingdings" w:hAnsi="Wingdings"/>
          <w:color w:val="000000"/>
          <w:sz w:val="24"/>
        </w:rPr>
        <w:t></w:t>
      </w:r>
      <w:r w:rsidRPr="00C13F85">
        <w:rPr>
          <w:rFonts w:ascii="Calibri" w:eastAsia="Calibri" w:hAnsi="Calibri"/>
          <w:color w:val="000000"/>
          <w:sz w:val="24"/>
          <w:lang w:val="el-GR"/>
        </w:rPr>
        <w:t xml:space="preserve">Ανανεώνουν και εμπλουτίζουν τις γνώσεις τους, σχετικά με τα διάφορα γνωστικά αντικείμενα και τις επιστήμες της αγωγής τόσο μέσω των διάφορων μορφών επιμόρφωσης και επιστημονικής παιδαγωγικής καθοδήγησης, που παρέχονται θεσμικά από το σύστημα της οργανωμένης εκπαίδευσης, όσο και με την αυτοεπιμόρφωση. </w:t>
      </w:r>
    </w:p>
    <w:p w:rsidR="00844A2E" w:rsidRPr="00C13F85" w:rsidRDefault="00820789" w:rsidP="00604497">
      <w:pPr>
        <w:autoSpaceDE w:val="0"/>
        <w:autoSpaceDN w:val="0"/>
        <w:spacing w:before="16" w:after="0"/>
        <w:ind w:left="284" w:right="22"/>
        <w:jc w:val="both"/>
        <w:rPr>
          <w:lang w:val="el-GR"/>
        </w:rPr>
      </w:pPr>
      <w:r w:rsidRPr="00C13F85">
        <w:rPr>
          <w:rFonts w:ascii="Wingdings" w:eastAsia="Wingdings" w:hAnsi="Wingdings"/>
          <w:color w:val="000000"/>
          <w:sz w:val="24"/>
        </w:rPr>
        <w:t></w:t>
      </w:r>
      <w:r w:rsidRPr="00C13F85">
        <w:rPr>
          <w:rFonts w:ascii="Calibri" w:eastAsia="Calibri" w:hAnsi="Calibri"/>
          <w:color w:val="000000"/>
          <w:sz w:val="24"/>
          <w:lang w:val="el-GR"/>
        </w:rPr>
        <w:t>Μεριμνούν για τη δημιουργία κλίματος αρμονικής συνεργασίας, συνεχούς και αμφίδρομης επικοινωνίας με τους γονείς και κηδεμόνες των μαθητών</w:t>
      </w:r>
      <w:r w:rsidR="00330C74">
        <w:rPr>
          <w:rFonts w:ascii="Calibri" w:eastAsia="Calibri" w:hAnsi="Calibri"/>
          <w:color w:val="000000"/>
          <w:sz w:val="24"/>
          <w:lang w:val="el-GR"/>
        </w:rPr>
        <w:t>/τριών</w:t>
      </w:r>
      <w:r w:rsidRPr="00C13F85">
        <w:rPr>
          <w:rFonts w:ascii="Calibri" w:eastAsia="Calibri" w:hAnsi="Calibri"/>
          <w:color w:val="000000"/>
          <w:sz w:val="24"/>
          <w:lang w:val="el-GR"/>
        </w:rPr>
        <w:t xml:space="preserve"> και τους ενημερώνουν για τη φοίτηση, τη διαγωγή και την επίδοση των παιδιών τους. </w:t>
      </w:r>
    </w:p>
    <w:p w:rsidR="00844A2E" w:rsidRPr="00C13F85" w:rsidRDefault="00820789" w:rsidP="00604497">
      <w:pPr>
        <w:autoSpaceDE w:val="0"/>
        <w:autoSpaceDN w:val="0"/>
        <w:spacing w:before="52" w:after="0"/>
        <w:ind w:left="362"/>
        <w:jc w:val="both"/>
        <w:rPr>
          <w:lang w:val="el-GR"/>
        </w:rPr>
      </w:pPr>
      <w:r w:rsidRPr="00C13F85">
        <w:rPr>
          <w:rFonts w:ascii="Calibri" w:eastAsia="Calibri" w:hAnsi="Calibri"/>
          <w:color w:val="000000"/>
          <w:sz w:val="24"/>
          <w:lang w:val="el-GR"/>
        </w:rPr>
        <w:t xml:space="preserve">Τα ανωτέρω κρίνονται απαραίτητα, διότι οι ανάγκες της κοινωνίας μεταβάλλονται με </w:t>
      </w:r>
    </w:p>
    <w:p w:rsidR="00844A2E" w:rsidRPr="00C13F85" w:rsidRDefault="00820789" w:rsidP="00604497">
      <w:pPr>
        <w:autoSpaceDE w:val="0"/>
        <w:autoSpaceDN w:val="0"/>
        <w:spacing w:before="96" w:after="0"/>
        <w:ind w:left="362"/>
        <w:jc w:val="both"/>
        <w:rPr>
          <w:lang w:val="el-GR"/>
        </w:rPr>
      </w:pPr>
      <w:r w:rsidRPr="00C13F85">
        <w:rPr>
          <w:rFonts w:ascii="Calibri" w:eastAsia="Calibri" w:hAnsi="Calibri"/>
          <w:color w:val="000000"/>
          <w:sz w:val="24"/>
          <w:lang w:val="el-GR"/>
        </w:rPr>
        <w:t xml:space="preserve">γρήγορους ρυθμούς. Για να μπορεί η εκπαίδευση να ανταποκριθεί σ' αυτούς τους ρυθμούς, πρέπει ο εκπαιδευτικός να παρακολουθεί τις εξελίξεις με διαρκή και έγκυρη επιμόρφωση. </w:t>
      </w:r>
    </w:p>
    <w:p w:rsidR="00AD5DAD" w:rsidRPr="00C13F85" w:rsidRDefault="00820789" w:rsidP="002639CA">
      <w:pPr>
        <w:pStyle w:val="21"/>
        <w:rPr>
          <w:lang w:val="el-GR"/>
        </w:rPr>
      </w:pPr>
      <w:bookmarkStart w:id="16" w:name="_Toc146739687"/>
      <w:r w:rsidRPr="00C13F85">
        <w:rPr>
          <w:lang w:val="el-GR"/>
        </w:rPr>
        <w:t>Οι μαθητές/μαθήτριες</w:t>
      </w:r>
      <w:bookmarkEnd w:id="16"/>
      <w:r w:rsidRPr="00C13F85">
        <w:rPr>
          <w:lang w:val="el-GR"/>
        </w:rPr>
        <w:t xml:space="preserve"> </w:t>
      </w:r>
    </w:p>
    <w:p w:rsidR="00722B3B" w:rsidRPr="00C13F85" w:rsidRDefault="004E26F5" w:rsidP="00604497">
      <w:pPr>
        <w:autoSpaceDE w:val="0"/>
        <w:autoSpaceDN w:val="0"/>
        <w:spacing w:before="432" w:after="0"/>
        <w:jc w:val="both"/>
        <w:rPr>
          <w:sz w:val="24"/>
          <w:szCs w:val="24"/>
          <w:lang w:val="el-GR"/>
        </w:rPr>
      </w:pPr>
      <w:r w:rsidRPr="00C13F85">
        <w:rPr>
          <w:sz w:val="24"/>
          <w:szCs w:val="24"/>
          <w:lang w:val="el-GR"/>
        </w:rPr>
        <w:t>Σ</w:t>
      </w:r>
      <w:r w:rsidR="00D01980" w:rsidRPr="00C13F85">
        <w:rPr>
          <w:sz w:val="24"/>
          <w:szCs w:val="24"/>
          <w:lang w:val="el-GR"/>
        </w:rPr>
        <w:t>το σχολείο όπως και στην κοινωνία οφείλουμε να καλλιεργούμε σχέσεις αλληλεγγύης και ανθρωπισμού. Στο σχολείο δεν ερχόμαστε μόνο για να αποκτήσουμε γνώσεις, αλλά και να διαμορφώσουμε σωστούς χαρακτήρες πολιτών που να βασίζονται στον σεβασμό των άλλων, στην σωστή συμπεριφορά, και στην αποδοχή των βασικών αξιών και κανόνων της κοινωνίας μας.</w:t>
      </w:r>
    </w:p>
    <w:p w:rsidR="00722B3B" w:rsidRPr="00330C74" w:rsidRDefault="00722B3B" w:rsidP="00604497">
      <w:pPr>
        <w:autoSpaceDE w:val="0"/>
        <w:autoSpaceDN w:val="0"/>
        <w:spacing w:after="0"/>
        <w:jc w:val="both"/>
        <w:rPr>
          <w:rFonts w:asciiTheme="majorHAnsi" w:hAnsiTheme="majorHAnsi" w:cstheme="majorHAnsi"/>
          <w:sz w:val="24"/>
          <w:szCs w:val="24"/>
          <w:lang w:val="el-GR"/>
        </w:rPr>
      </w:pPr>
      <w:r w:rsidRPr="00330C74">
        <w:rPr>
          <w:rFonts w:asciiTheme="majorHAnsi" w:hAnsiTheme="majorHAnsi" w:cstheme="majorHAnsi"/>
          <w:sz w:val="24"/>
          <w:szCs w:val="24"/>
          <w:lang w:val="el-GR"/>
        </w:rPr>
        <w:lastRenderedPageBreak/>
        <w:t>Προϋπόθεση για την εκπλήρωση των στόχων του σχολείου είναι η αρμονική συνεργασία των μαθητών</w:t>
      </w:r>
      <w:r w:rsidR="00330C74" w:rsidRPr="00330C74">
        <w:rPr>
          <w:rFonts w:asciiTheme="majorHAnsi" w:hAnsiTheme="majorHAnsi" w:cstheme="majorHAnsi"/>
          <w:sz w:val="24"/>
          <w:szCs w:val="24"/>
          <w:lang w:val="el-GR"/>
        </w:rPr>
        <w:t>/τριών</w:t>
      </w:r>
      <w:r w:rsidRPr="00330C74">
        <w:rPr>
          <w:rFonts w:asciiTheme="majorHAnsi" w:hAnsiTheme="majorHAnsi" w:cstheme="majorHAnsi"/>
          <w:sz w:val="24"/>
          <w:szCs w:val="24"/>
          <w:lang w:val="el-GR"/>
        </w:rPr>
        <w:t xml:space="preserve"> και των καθηγητών με πνεύμα αλληλοεκτίμησης και αμοιβαίας εμπιστοσύνης . Υποχρέωση όλων είναι η εξασφάλιση της ηρεμίας, της τάξης και της ησυχίας, ώστε η διαδικασία του μαθήματος να διεξάγεται απρόσκοπτα.</w:t>
      </w:r>
    </w:p>
    <w:p w:rsidR="006C78AB" w:rsidRPr="00C13F85" w:rsidRDefault="006C78AB" w:rsidP="00604497">
      <w:pPr>
        <w:autoSpaceDE w:val="0"/>
        <w:autoSpaceDN w:val="0"/>
        <w:spacing w:after="0"/>
        <w:jc w:val="both"/>
        <w:rPr>
          <w:sz w:val="24"/>
          <w:szCs w:val="24"/>
          <w:lang w:val="el-GR"/>
        </w:rPr>
      </w:pPr>
    </w:p>
    <w:p w:rsidR="00844A2E" w:rsidRPr="00C13F85" w:rsidRDefault="00291663" w:rsidP="006C78AB">
      <w:pPr>
        <w:autoSpaceDE w:val="0"/>
        <w:autoSpaceDN w:val="0"/>
        <w:spacing w:after="0"/>
        <w:jc w:val="both"/>
        <w:rPr>
          <w:lang w:val="el-GR"/>
        </w:rPr>
      </w:pPr>
      <w:r w:rsidRPr="00C13F85">
        <w:rPr>
          <w:lang w:val="el-GR"/>
        </w:rPr>
        <w:t>•</w:t>
      </w:r>
      <w:r w:rsidR="00820789" w:rsidRPr="00C13F85">
        <w:rPr>
          <w:rFonts w:ascii="Calibri" w:eastAsia="Calibri" w:hAnsi="Calibri"/>
          <w:color w:val="000000"/>
          <w:sz w:val="24"/>
          <w:lang w:val="el-GR"/>
        </w:rPr>
        <w:t>Η συμπεριφορά των μαθητών</w:t>
      </w:r>
      <w:r w:rsidR="00330C74">
        <w:rPr>
          <w:rFonts w:ascii="Calibri" w:eastAsia="Calibri" w:hAnsi="Calibri"/>
          <w:color w:val="000000"/>
          <w:sz w:val="24"/>
          <w:lang w:val="el-GR"/>
        </w:rPr>
        <w:t>/τριών</w:t>
      </w:r>
      <w:r w:rsidR="00820789" w:rsidRPr="00C13F85">
        <w:rPr>
          <w:rFonts w:ascii="Calibri" w:eastAsia="Calibri" w:hAnsi="Calibri"/>
          <w:color w:val="000000"/>
          <w:sz w:val="24"/>
          <w:lang w:val="el-GR"/>
        </w:rPr>
        <w:t xml:space="preserve"> πρέπει να διέπεται από δημοκρατικό ήθος, σεβασμό στο </w:t>
      </w:r>
    </w:p>
    <w:p w:rsidR="00844A2E" w:rsidRPr="00C13F85" w:rsidRDefault="00820789" w:rsidP="006C78AB">
      <w:pPr>
        <w:autoSpaceDE w:val="0"/>
        <w:autoSpaceDN w:val="0"/>
        <w:spacing w:after="0"/>
        <w:jc w:val="both"/>
        <w:rPr>
          <w:lang w:val="el-GR"/>
        </w:rPr>
      </w:pPr>
      <w:r w:rsidRPr="00C13F85">
        <w:rPr>
          <w:rFonts w:ascii="Calibri" w:eastAsia="Calibri" w:hAnsi="Calibri"/>
          <w:color w:val="000000"/>
          <w:sz w:val="24"/>
          <w:lang w:val="el-GR"/>
        </w:rPr>
        <w:t xml:space="preserve">εκπαιδευτικό, διοικητικό και βοηθητικό προσωπικό, στους συμμαθητές τους, στη σχολική </w:t>
      </w:r>
    </w:p>
    <w:p w:rsidR="00D01980" w:rsidRPr="00C13F85" w:rsidRDefault="00820789" w:rsidP="006C78AB">
      <w:pPr>
        <w:autoSpaceDE w:val="0"/>
        <w:autoSpaceDN w:val="0"/>
        <w:spacing w:after="0"/>
        <w:jc w:val="both"/>
        <w:rPr>
          <w:rFonts w:ascii="Calibri" w:eastAsia="Calibri" w:hAnsi="Calibri"/>
          <w:color w:val="000000"/>
          <w:sz w:val="24"/>
          <w:lang w:val="el-GR"/>
        </w:rPr>
      </w:pPr>
      <w:r w:rsidRPr="00C13F85">
        <w:rPr>
          <w:rFonts w:ascii="Calibri" w:eastAsia="Calibri" w:hAnsi="Calibri"/>
          <w:color w:val="000000"/>
          <w:sz w:val="24"/>
          <w:lang w:val="el-GR"/>
        </w:rPr>
        <w:t xml:space="preserve">περιουσία, καθώς και στην δική τους προσωπικότητα. </w:t>
      </w:r>
    </w:p>
    <w:p w:rsidR="00844A2E" w:rsidRPr="00C13F85" w:rsidRDefault="00820789" w:rsidP="006C78AB">
      <w:pPr>
        <w:autoSpaceDE w:val="0"/>
        <w:autoSpaceDN w:val="0"/>
        <w:spacing w:after="0"/>
        <w:rPr>
          <w:lang w:val="el-GR"/>
        </w:rPr>
      </w:pPr>
      <w:r w:rsidRPr="00C13F85">
        <w:rPr>
          <w:rFonts w:ascii="Calibri" w:eastAsia="Calibri" w:hAnsi="Calibri"/>
          <w:color w:val="000000"/>
          <w:sz w:val="24"/>
          <w:lang w:val="el-GR"/>
        </w:rPr>
        <w:t>Οι μαθητές</w:t>
      </w:r>
      <w:r w:rsidR="00330C74">
        <w:rPr>
          <w:rFonts w:ascii="Calibri" w:eastAsia="Calibri" w:hAnsi="Calibri"/>
          <w:color w:val="000000"/>
          <w:sz w:val="24"/>
          <w:lang w:val="el-GR"/>
        </w:rPr>
        <w:t>/τριες</w:t>
      </w:r>
      <w:r w:rsidRPr="00C13F85">
        <w:rPr>
          <w:rFonts w:ascii="Calibri" w:eastAsia="Calibri" w:hAnsi="Calibri"/>
          <w:color w:val="000000"/>
          <w:sz w:val="24"/>
          <w:lang w:val="el-GR"/>
        </w:rPr>
        <w:t xml:space="preserve"> θα πρέπει να: </w:t>
      </w:r>
      <w:r w:rsidR="00D01980" w:rsidRPr="00C13F85">
        <w:rPr>
          <w:lang w:val="el-GR"/>
        </w:rPr>
        <w:br/>
      </w:r>
      <w:r w:rsidRPr="00C13F85">
        <w:rPr>
          <w:rFonts w:ascii="Symbol" w:eastAsia="Symbol" w:hAnsi="Symbol"/>
          <w:color w:val="000000"/>
          <w:sz w:val="24"/>
        </w:rPr>
        <w:t></w:t>
      </w:r>
      <w:r w:rsidRPr="00C13F85">
        <w:rPr>
          <w:rFonts w:ascii="Calibri" w:eastAsia="Calibri" w:hAnsi="Calibri"/>
          <w:color w:val="000000"/>
          <w:sz w:val="24"/>
          <w:lang w:val="el-GR"/>
        </w:rPr>
        <w:t xml:space="preserve">Αποδίδουν σεβασμό, με τα λόγια και τις πράξεις τους, προς κάθε μέλος της σχολικής </w:t>
      </w:r>
    </w:p>
    <w:p w:rsidR="00844A2E" w:rsidRPr="00C13F85" w:rsidRDefault="00820789" w:rsidP="006C78AB">
      <w:pPr>
        <w:tabs>
          <w:tab w:val="center" w:pos="4874"/>
        </w:tabs>
        <w:autoSpaceDE w:val="0"/>
        <w:autoSpaceDN w:val="0"/>
        <w:spacing w:after="0"/>
        <w:jc w:val="both"/>
        <w:rPr>
          <w:lang w:val="el-GR"/>
        </w:rPr>
      </w:pPr>
      <w:r w:rsidRPr="00C13F85">
        <w:rPr>
          <w:rFonts w:ascii="Calibri" w:eastAsia="Calibri" w:hAnsi="Calibri"/>
          <w:color w:val="000000"/>
          <w:sz w:val="24"/>
          <w:lang w:val="el-GR"/>
        </w:rPr>
        <w:t xml:space="preserve">κοινότητας. </w:t>
      </w:r>
      <w:r w:rsidR="00A52A8A" w:rsidRPr="00C13F85">
        <w:rPr>
          <w:rFonts w:ascii="Calibri" w:eastAsia="Calibri" w:hAnsi="Calibri"/>
          <w:color w:val="000000"/>
          <w:sz w:val="24"/>
          <w:lang w:val="el-GR"/>
        </w:rPr>
        <w:tab/>
      </w:r>
    </w:p>
    <w:p w:rsidR="00844A2E" w:rsidRPr="00C13F85" w:rsidRDefault="00820789" w:rsidP="006C78AB">
      <w:pPr>
        <w:autoSpaceDE w:val="0"/>
        <w:autoSpaceDN w:val="0"/>
        <w:spacing w:after="0"/>
        <w:jc w:val="both"/>
        <w:rPr>
          <w:lang w:val="el-GR"/>
        </w:rPr>
      </w:pPr>
      <w:r w:rsidRPr="00C13F85">
        <w:rPr>
          <w:rFonts w:ascii="Symbol" w:eastAsia="Symbol" w:hAnsi="Symbol"/>
          <w:color w:val="000000"/>
          <w:sz w:val="24"/>
        </w:rPr>
        <w:t></w:t>
      </w:r>
      <w:r w:rsidRPr="00C13F85">
        <w:rPr>
          <w:rFonts w:ascii="Calibri" w:eastAsia="Calibri" w:hAnsi="Calibri"/>
          <w:color w:val="000000"/>
          <w:sz w:val="24"/>
          <w:lang w:val="el-GR"/>
        </w:rPr>
        <w:t xml:space="preserve">Αποδέχονται πως κάθε μάθημα έχει τη δική του ιδιαίτερη παιδευτική αξία και αποδίδουν </w:t>
      </w:r>
    </w:p>
    <w:p w:rsidR="00844A2E" w:rsidRPr="00C13F85" w:rsidRDefault="00820789" w:rsidP="006C78AB">
      <w:pPr>
        <w:autoSpaceDE w:val="0"/>
        <w:autoSpaceDN w:val="0"/>
        <w:spacing w:after="0"/>
        <w:jc w:val="both"/>
        <w:rPr>
          <w:lang w:val="el-GR"/>
        </w:rPr>
      </w:pPr>
      <w:r w:rsidRPr="00C13F85">
        <w:rPr>
          <w:rFonts w:ascii="Calibri" w:eastAsia="Calibri" w:hAnsi="Calibri"/>
          <w:color w:val="000000"/>
          <w:sz w:val="24"/>
          <w:lang w:val="el-GR"/>
        </w:rPr>
        <w:t xml:space="preserve">στο καθένα την απαιτούμενη προσοχή. </w:t>
      </w:r>
    </w:p>
    <w:p w:rsidR="00844A2E" w:rsidRPr="00C13F85" w:rsidRDefault="00820789" w:rsidP="00604497">
      <w:pPr>
        <w:autoSpaceDE w:val="0"/>
        <w:autoSpaceDN w:val="0"/>
        <w:spacing w:before="2" w:after="0"/>
        <w:ind w:right="28"/>
        <w:jc w:val="both"/>
        <w:rPr>
          <w:lang w:val="el-GR"/>
        </w:rPr>
      </w:pPr>
      <w:r w:rsidRPr="00C13F85">
        <w:rPr>
          <w:rFonts w:ascii="Symbol" w:eastAsia="Symbol" w:hAnsi="Symbol"/>
          <w:color w:val="000000"/>
          <w:sz w:val="24"/>
        </w:rPr>
        <w:t></w:t>
      </w:r>
      <w:r w:rsidRPr="00C13F85">
        <w:rPr>
          <w:rFonts w:ascii="Calibri" w:eastAsia="Calibri" w:hAnsi="Calibri"/>
          <w:color w:val="000000"/>
          <w:sz w:val="24"/>
          <w:lang w:val="el-GR"/>
        </w:rPr>
        <w:t xml:space="preserve">Υποστηρίζουν και διεκδικούν τη δημοκρατική συμμετοχή τους στις διαδικασίες λήψης αποφάσεων στο πλαίσιο των αρμοδιοτήτων που τους δίνει η νομοθεσία, συμβάλλοντας στην εφαρμογή αυτών των αποφάσεων. </w:t>
      </w:r>
    </w:p>
    <w:p w:rsidR="00844A2E" w:rsidRPr="00C13F85" w:rsidRDefault="00820789" w:rsidP="00604497">
      <w:pPr>
        <w:tabs>
          <w:tab w:val="left" w:pos="722"/>
        </w:tabs>
        <w:autoSpaceDE w:val="0"/>
        <w:autoSpaceDN w:val="0"/>
        <w:spacing w:before="50" w:after="0"/>
        <w:jc w:val="both"/>
        <w:rPr>
          <w:lang w:val="el-GR"/>
        </w:rPr>
      </w:pPr>
      <w:r w:rsidRPr="00C13F85">
        <w:rPr>
          <w:rFonts w:ascii="Symbol" w:eastAsia="Symbol" w:hAnsi="Symbol"/>
          <w:color w:val="000000"/>
          <w:sz w:val="24"/>
        </w:rPr>
        <w:t></w:t>
      </w:r>
      <w:r w:rsidRPr="00C13F85">
        <w:rPr>
          <w:rFonts w:ascii="Calibri" w:eastAsia="Calibri" w:hAnsi="Calibri"/>
          <w:color w:val="000000"/>
          <w:sz w:val="24"/>
          <w:lang w:val="el-GR"/>
        </w:rPr>
        <w:t xml:space="preserve">Συμβάλλουν στην εμπέδωση ενός ήρεμου, θετικού, συνεργατικού, συμπεριληπτικού, εποικοδομητικού σχολικού κλίματος. </w:t>
      </w:r>
    </w:p>
    <w:p w:rsidR="00844A2E" w:rsidRPr="00C13F85" w:rsidRDefault="00820789" w:rsidP="00604497">
      <w:pPr>
        <w:tabs>
          <w:tab w:val="left" w:pos="722"/>
          <w:tab w:val="left" w:pos="1082"/>
        </w:tabs>
        <w:autoSpaceDE w:val="0"/>
        <w:autoSpaceDN w:val="0"/>
        <w:spacing w:before="48" w:after="0"/>
        <w:rPr>
          <w:b/>
          <w:u w:val="single"/>
          <w:lang w:val="el-GR"/>
        </w:rPr>
      </w:pPr>
      <w:r w:rsidRPr="00C13F85">
        <w:rPr>
          <w:rFonts w:ascii="Symbol" w:eastAsia="Symbol" w:hAnsi="Symbol"/>
          <w:color w:val="000000"/>
          <w:sz w:val="24"/>
        </w:rPr>
        <w:t></w:t>
      </w:r>
      <w:r w:rsidRPr="00C13F85">
        <w:rPr>
          <w:rFonts w:ascii="Calibri" w:eastAsia="Calibri" w:hAnsi="Calibri"/>
          <w:color w:val="000000"/>
          <w:sz w:val="24"/>
          <w:lang w:val="el-GR"/>
        </w:rPr>
        <w:t xml:space="preserve">Προσπαθούν να λύνουν τις αντιθέσεις ή διαφωνίες με διάλογο, ακολουθώντας διαδοχικά </w:t>
      </w:r>
      <w:r w:rsidRPr="00C13F85">
        <w:rPr>
          <w:lang w:val="el-GR"/>
        </w:rPr>
        <w:tab/>
      </w:r>
      <w:r w:rsidRPr="00C13F85">
        <w:rPr>
          <w:rFonts w:ascii="Calibri" w:eastAsia="Calibri" w:hAnsi="Calibri"/>
          <w:color w:val="000000"/>
          <w:sz w:val="24"/>
          <w:lang w:val="el-GR"/>
        </w:rPr>
        <w:t>τα</w:t>
      </w:r>
      <w:r w:rsidR="00604497">
        <w:rPr>
          <w:rFonts w:ascii="Calibri" w:eastAsia="Calibri" w:hAnsi="Calibri"/>
          <w:color w:val="000000"/>
          <w:sz w:val="24"/>
          <w:lang w:val="el-GR"/>
        </w:rPr>
        <w:t xml:space="preserve"> </w:t>
      </w:r>
      <w:r w:rsidRPr="00C13F85">
        <w:rPr>
          <w:rFonts w:ascii="Calibri" w:eastAsia="Calibri" w:hAnsi="Calibri"/>
          <w:color w:val="000000"/>
          <w:sz w:val="24"/>
          <w:lang w:val="el-GR"/>
        </w:rPr>
        <w:t xml:space="preserve">παρακάτω βήματα: </w:t>
      </w:r>
      <w:r w:rsidRPr="00C13F85">
        <w:rPr>
          <w:lang w:val="el-GR"/>
        </w:rPr>
        <w:br/>
      </w:r>
      <w:r w:rsidRPr="00C13F85">
        <w:rPr>
          <w:rFonts w:ascii="Calibri" w:eastAsia="Calibri" w:hAnsi="Calibri"/>
          <w:b/>
          <w:color w:val="000000"/>
          <w:sz w:val="24"/>
          <w:u w:val="single"/>
          <w:lang w:val="el-GR"/>
        </w:rPr>
        <w:t xml:space="preserve">1.Συζητούν άμεσα και ειρηνικά με αυτόν που έχουν τη διαφορά. </w:t>
      </w:r>
    </w:p>
    <w:p w:rsidR="00844A2E" w:rsidRPr="00C13F85" w:rsidRDefault="00820789" w:rsidP="00604497">
      <w:pPr>
        <w:tabs>
          <w:tab w:val="left" w:pos="1442"/>
        </w:tabs>
        <w:autoSpaceDE w:val="0"/>
        <w:autoSpaceDN w:val="0"/>
        <w:spacing w:before="96" w:after="0"/>
        <w:jc w:val="both"/>
        <w:rPr>
          <w:b/>
          <w:u w:val="single"/>
          <w:lang w:val="el-GR"/>
        </w:rPr>
      </w:pPr>
      <w:r w:rsidRPr="00C13F85">
        <w:rPr>
          <w:rFonts w:ascii="Calibri" w:eastAsia="Calibri" w:hAnsi="Calibri"/>
          <w:b/>
          <w:color w:val="000000"/>
          <w:sz w:val="24"/>
          <w:u w:val="single"/>
          <w:lang w:val="el-GR"/>
        </w:rPr>
        <w:t xml:space="preserve">2.Απευθύνονται στον υπεύθυνο εκπαιδευτικό τμήματος ή στον Σύμβουλο Σχολικής Ζωής. </w:t>
      </w:r>
    </w:p>
    <w:p w:rsidR="00844A2E" w:rsidRPr="00C13F85" w:rsidRDefault="00820789" w:rsidP="00604497">
      <w:pPr>
        <w:autoSpaceDE w:val="0"/>
        <w:autoSpaceDN w:val="0"/>
        <w:spacing w:before="96" w:after="0"/>
        <w:jc w:val="both"/>
        <w:rPr>
          <w:b/>
          <w:u w:val="single"/>
          <w:lang w:val="el-GR"/>
        </w:rPr>
      </w:pPr>
      <w:r w:rsidRPr="00C13F85">
        <w:rPr>
          <w:rFonts w:ascii="Calibri" w:eastAsia="Calibri" w:hAnsi="Calibri"/>
          <w:b/>
          <w:color w:val="000000"/>
          <w:sz w:val="24"/>
          <w:u w:val="single"/>
          <w:lang w:val="el-GR"/>
        </w:rPr>
        <w:t xml:space="preserve">3.Απευθύνονται στον/στη Διευθυντή/Διευθύντρια. </w:t>
      </w:r>
    </w:p>
    <w:p w:rsidR="004E26F5" w:rsidRDefault="004E26F5" w:rsidP="00604497">
      <w:pPr>
        <w:tabs>
          <w:tab w:val="left" w:pos="722"/>
        </w:tabs>
        <w:autoSpaceDE w:val="0"/>
        <w:autoSpaceDN w:val="0"/>
        <w:spacing w:before="52" w:after="0"/>
        <w:jc w:val="both"/>
        <w:rPr>
          <w:rFonts w:ascii="Symbol" w:eastAsia="Symbol" w:hAnsi="Symbol"/>
          <w:color w:val="000000"/>
          <w:sz w:val="24"/>
          <w:lang w:val="el-GR"/>
        </w:rPr>
      </w:pPr>
    </w:p>
    <w:p w:rsidR="00A53DD2" w:rsidRPr="00C13F85" w:rsidRDefault="00A53DD2" w:rsidP="00A53DD2">
      <w:pPr>
        <w:pStyle w:val="1"/>
        <w:rPr>
          <w:lang w:val="el-GR"/>
        </w:rPr>
      </w:pPr>
      <w:bookmarkStart w:id="17" w:name="_Toc146739689"/>
      <w:r w:rsidRPr="00C13F85">
        <w:rPr>
          <w:lang w:val="el-GR"/>
        </w:rPr>
        <w:t>Παιδαγωγικός έλεγχος</w:t>
      </w:r>
      <w:bookmarkEnd w:id="17"/>
      <w:r w:rsidRPr="00C13F85">
        <w:rPr>
          <w:lang w:val="el-GR"/>
        </w:rPr>
        <w:t xml:space="preserve"> </w:t>
      </w:r>
      <w:r w:rsidRPr="00C13F85">
        <w:rPr>
          <w:lang w:val="el-GR"/>
        </w:rPr>
        <w:tab/>
        <w:t xml:space="preserve"> </w:t>
      </w:r>
    </w:p>
    <w:p w:rsidR="00A53DD2" w:rsidRPr="00C13F85" w:rsidRDefault="00A53DD2" w:rsidP="00A53DD2">
      <w:pPr>
        <w:tabs>
          <w:tab w:val="left" w:pos="722"/>
        </w:tabs>
        <w:autoSpaceDE w:val="0"/>
        <w:autoSpaceDN w:val="0"/>
        <w:spacing w:before="50" w:after="0" w:line="259" w:lineRule="auto"/>
        <w:jc w:val="both"/>
        <w:rPr>
          <w:rFonts w:asciiTheme="majorHAnsi" w:hAnsiTheme="majorHAnsi" w:cstheme="majorHAnsi"/>
          <w:sz w:val="24"/>
          <w:szCs w:val="24"/>
          <w:lang w:val="el-GR"/>
        </w:rPr>
      </w:pPr>
    </w:p>
    <w:p w:rsidR="00A53DD2" w:rsidRPr="00C13F85" w:rsidRDefault="00A53DD2" w:rsidP="00A53DD2">
      <w:pPr>
        <w:tabs>
          <w:tab w:val="left" w:pos="722"/>
        </w:tabs>
        <w:autoSpaceDE w:val="0"/>
        <w:autoSpaceDN w:val="0"/>
        <w:spacing w:before="50" w:after="0" w:line="259" w:lineRule="auto"/>
        <w:jc w:val="both"/>
        <w:rPr>
          <w:rFonts w:asciiTheme="majorHAnsi" w:hAnsiTheme="majorHAnsi" w:cstheme="majorHAnsi"/>
          <w:sz w:val="24"/>
          <w:szCs w:val="24"/>
          <w:lang w:val="el-GR"/>
        </w:rPr>
      </w:pPr>
      <w:r w:rsidRPr="00C13F85">
        <w:rPr>
          <w:rFonts w:asciiTheme="majorHAnsi" w:hAnsiTheme="majorHAnsi" w:cstheme="majorHAnsi"/>
          <w:sz w:val="24"/>
          <w:szCs w:val="24"/>
          <w:lang w:val="el-GR"/>
        </w:rPr>
        <w:tab/>
        <w:t>Αρκετές είναι οι περιπτώσεις που οι μαθητές/ριες προβαίνουν σε μη αποδεκτές συμπεριφορές σε σχέση με τον κανονισμό λειτουργίας. Τα θέματα μη αποδεκτής συμπεριφοράς των μαθητών/</w:t>
      </w:r>
      <w:r w:rsidR="00330C74">
        <w:rPr>
          <w:rFonts w:asciiTheme="majorHAnsi" w:hAnsiTheme="majorHAnsi" w:cstheme="majorHAnsi"/>
          <w:sz w:val="24"/>
          <w:szCs w:val="24"/>
          <w:lang w:val="el-GR"/>
        </w:rPr>
        <w:t>τ</w:t>
      </w:r>
      <w:r w:rsidRPr="00C13F85">
        <w:rPr>
          <w:rFonts w:asciiTheme="majorHAnsi" w:hAnsiTheme="majorHAnsi" w:cstheme="majorHAnsi"/>
          <w:sz w:val="24"/>
          <w:szCs w:val="24"/>
          <w:lang w:val="el-GR"/>
        </w:rPr>
        <w:t xml:space="preserve">ριών στο Σχολείο αποτελούν αντικείμενο συνεργασίας των γονέων/κηδεμόνων με τον/την εκπαιδευτικό της τάξης, τον/τη Σύμβουλο Σχολικής ζωής, τον/τη Διευθυντή/ρια της σχολικής μονάδας, τον Σύλλογο Διδασκόντων/ουσών και τον/τη Συντονιστή/ρια Εκπαιδευτικού Έργου, 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 Οι σωματικές ποινές δεν επιτρέπονται. </w:t>
      </w:r>
    </w:p>
    <w:p w:rsidR="00A53DD2" w:rsidRPr="00C13F85" w:rsidRDefault="00A53DD2" w:rsidP="00A53DD2">
      <w:pPr>
        <w:tabs>
          <w:tab w:val="left" w:pos="722"/>
        </w:tabs>
        <w:autoSpaceDE w:val="0"/>
        <w:autoSpaceDN w:val="0"/>
        <w:spacing w:before="50" w:after="0" w:line="259" w:lineRule="auto"/>
        <w:jc w:val="both"/>
        <w:rPr>
          <w:rFonts w:asciiTheme="majorHAnsi" w:hAnsiTheme="majorHAnsi" w:cstheme="majorHAnsi"/>
          <w:sz w:val="24"/>
          <w:szCs w:val="24"/>
          <w:lang w:val="el-GR"/>
        </w:rPr>
      </w:pPr>
      <w:r w:rsidRPr="00C13F85">
        <w:rPr>
          <w:rFonts w:asciiTheme="majorHAnsi" w:hAnsiTheme="majorHAnsi" w:cstheme="majorHAnsi"/>
          <w:sz w:val="24"/>
          <w:szCs w:val="24"/>
          <w:lang w:val="el-GR"/>
        </w:rPr>
        <w:t>Το Σχολείο, ως φορέας αγωγής, έχει καθήκον να λειτουργεί έτσι ώστε οι μαθητές/</w:t>
      </w:r>
      <w:r w:rsidR="00330C74">
        <w:rPr>
          <w:rFonts w:asciiTheme="majorHAnsi" w:hAnsiTheme="majorHAnsi" w:cstheme="majorHAnsi"/>
          <w:sz w:val="24"/>
          <w:szCs w:val="24"/>
          <w:lang w:val="el-GR"/>
        </w:rPr>
        <w:t>τ</w:t>
      </w:r>
      <w:r w:rsidRPr="00C13F85">
        <w:rPr>
          <w:rFonts w:asciiTheme="majorHAnsi" w:hAnsiTheme="majorHAnsi" w:cstheme="majorHAnsi"/>
          <w:sz w:val="24"/>
          <w:szCs w:val="24"/>
          <w:lang w:val="el-GR"/>
        </w:rPr>
        <w:t xml:space="preserve">ριες να συνειδητοποιήσουν ότι κάθε πράξη τους έχει συνέπειες, να μάθουν να αναλαμβάνουν την ευθύνη των επιλογών τους και να γίνουν υπεύθυνοι πολίτες. Αν η συμπεριφορά του μαθητή και της μαθήτριας δεν εναρμονίζεται με την ιδιότητά του και αποκλίνει από την τήρηση του εσωτερικού κανονισμού του Σχολείου, τότε αντιμετωπίζει τον παιδαγωγικό έλεγχο, σύμφωνα </w:t>
      </w:r>
      <w:r w:rsidRPr="00C13F85">
        <w:rPr>
          <w:rFonts w:asciiTheme="majorHAnsi" w:hAnsiTheme="majorHAnsi" w:cstheme="majorHAnsi"/>
          <w:sz w:val="24"/>
          <w:szCs w:val="24"/>
          <w:lang w:val="el-GR"/>
        </w:rPr>
        <w:lastRenderedPageBreak/>
        <w:t xml:space="preserve">με τις αρχές της ψυχολογίας και παιδαγωγικής που διέπουν την ηλικία του. Η εν γένει συμπεριφορά των παιδιών εντός και εκτός αίθουσας πρέπει να είναι σωστή και πειθαρχημένη. </w:t>
      </w:r>
    </w:p>
    <w:p w:rsidR="00A53DD2" w:rsidRPr="00C13F85" w:rsidRDefault="00A53DD2" w:rsidP="00A53DD2">
      <w:pPr>
        <w:tabs>
          <w:tab w:val="left" w:pos="722"/>
        </w:tabs>
        <w:autoSpaceDE w:val="0"/>
        <w:autoSpaceDN w:val="0"/>
        <w:spacing w:before="50" w:after="0" w:line="259" w:lineRule="auto"/>
        <w:jc w:val="both"/>
        <w:rPr>
          <w:rFonts w:asciiTheme="majorHAnsi" w:hAnsiTheme="majorHAnsi" w:cstheme="majorHAnsi"/>
          <w:b/>
          <w:sz w:val="24"/>
          <w:szCs w:val="24"/>
          <w:u w:val="single"/>
          <w:lang w:val="el-GR"/>
        </w:rPr>
      </w:pPr>
      <w:r w:rsidRPr="00C13F85">
        <w:rPr>
          <w:rFonts w:asciiTheme="majorHAnsi" w:hAnsiTheme="majorHAnsi" w:cstheme="majorHAnsi"/>
          <w:b/>
          <w:sz w:val="24"/>
          <w:szCs w:val="24"/>
          <w:u w:val="single"/>
          <w:lang w:val="el-GR"/>
        </w:rPr>
        <w:t xml:space="preserve">Οι έντονες βωμολοχίες, καυγάδες, μπουγέλα, χειροδικίες και άσκηση βίας δεν ταιριάζουν με την μαθητική ιδιότητα, πρέπει να αποφεύγονται και τιμωρούνται κατά περίσταση και με βάση την κείμενη νομοθεσία. </w:t>
      </w:r>
    </w:p>
    <w:p w:rsidR="00A53DD2" w:rsidRPr="00C13F85" w:rsidRDefault="00A53DD2" w:rsidP="00A53DD2">
      <w:pPr>
        <w:tabs>
          <w:tab w:val="left" w:pos="722"/>
        </w:tabs>
        <w:autoSpaceDE w:val="0"/>
        <w:autoSpaceDN w:val="0"/>
        <w:spacing w:before="50" w:after="0" w:line="259" w:lineRule="auto"/>
        <w:jc w:val="both"/>
        <w:rPr>
          <w:rFonts w:asciiTheme="majorHAnsi" w:hAnsiTheme="majorHAnsi" w:cstheme="majorHAnsi"/>
          <w:sz w:val="24"/>
          <w:szCs w:val="24"/>
          <w:lang w:val="el-GR"/>
        </w:rPr>
      </w:pPr>
    </w:p>
    <w:p w:rsidR="00A53DD2" w:rsidRPr="00C13F85" w:rsidRDefault="00A53DD2" w:rsidP="00A53DD2">
      <w:pPr>
        <w:tabs>
          <w:tab w:val="left" w:pos="722"/>
        </w:tabs>
        <w:autoSpaceDE w:val="0"/>
        <w:autoSpaceDN w:val="0"/>
        <w:spacing w:before="50" w:after="0" w:line="259" w:lineRule="auto"/>
        <w:jc w:val="both"/>
        <w:rPr>
          <w:rFonts w:asciiTheme="majorHAnsi" w:hAnsiTheme="majorHAnsi" w:cstheme="majorHAnsi"/>
          <w:sz w:val="24"/>
          <w:szCs w:val="24"/>
          <w:lang w:val="el-GR"/>
        </w:rPr>
      </w:pPr>
      <w:r w:rsidRPr="00C13F85">
        <w:rPr>
          <w:rFonts w:asciiTheme="majorHAnsi" w:hAnsiTheme="majorHAnsi" w:cstheme="majorHAnsi"/>
          <w:noProof/>
          <w:sz w:val="24"/>
          <w:szCs w:val="24"/>
          <w:lang w:val="el-GR" w:eastAsia="el-GR"/>
        </w:rPr>
        <w:drawing>
          <wp:inline distT="0" distB="0" distL="0" distR="0" wp14:anchorId="1B569118" wp14:editId="630908C7">
            <wp:extent cx="5921375" cy="1623060"/>
            <wp:effectExtent l="0" t="0" r="317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1375" cy="1623060"/>
                    </a:xfrm>
                    <a:prstGeom prst="rect">
                      <a:avLst/>
                    </a:prstGeom>
                    <a:noFill/>
                  </pic:spPr>
                </pic:pic>
              </a:graphicData>
            </a:graphic>
          </wp:inline>
        </w:drawing>
      </w:r>
    </w:p>
    <w:p w:rsidR="00A53DD2" w:rsidRPr="00C13F85" w:rsidRDefault="00A53DD2" w:rsidP="00A53DD2">
      <w:pPr>
        <w:tabs>
          <w:tab w:val="left" w:pos="722"/>
        </w:tabs>
        <w:autoSpaceDE w:val="0"/>
        <w:autoSpaceDN w:val="0"/>
        <w:spacing w:before="50" w:after="0" w:line="259" w:lineRule="auto"/>
        <w:jc w:val="both"/>
        <w:rPr>
          <w:rFonts w:asciiTheme="majorHAnsi" w:hAnsiTheme="majorHAnsi" w:cstheme="majorHAnsi"/>
          <w:sz w:val="24"/>
          <w:szCs w:val="24"/>
          <w:lang w:val="el-GR"/>
        </w:rPr>
      </w:pPr>
    </w:p>
    <w:p w:rsidR="00A53DD2" w:rsidRDefault="00A53DD2" w:rsidP="00A53DD2">
      <w:pPr>
        <w:tabs>
          <w:tab w:val="left" w:pos="722"/>
        </w:tabs>
        <w:autoSpaceDE w:val="0"/>
        <w:autoSpaceDN w:val="0"/>
        <w:spacing w:before="50" w:after="0" w:line="240" w:lineRule="auto"/>
        <w:jc w:val="both"/>
        <w:rPr>
          <w:rFonts w:asciiTheme="majorHAnsi" w:hAnsiTheme="majorHAnsi" w:cstheme="majorHAnsi"/>
          <w:sz w:val="24"/>
          <w:szCs w:val="24"/>
          <w:lang w:val="el-GR"/>
        </w:rPr>
      </w:pPr>
      <w:r w:rsidRPr="00C13F85">
        <w:rPr>
          <w:rFonts w:asciiTheme="majorHAnsi" w:hAnsiTheme="majorHAnsi" w:cstheme="majorHAnsi"/>
          <w:b/>
          <w:sz w:val="24"/>
          <w:szCs w:val="24"/>
          <w:u w:val="single"/>
          <w:lang w:val="el-GR"/>
        </w:rPr>
        <w:t>Στην σχολική μονάδα έχει θεσπιστεί ο θεσμός του Συμβούλου Σχολικής Ζωής</w:t>
      </w:r>
      <w:r w:rsidRPr="00C13F85">
        <w:rPr>
          <w:rFonts w:asciiTheme="majorHAnsi" w:hAnsiTheme="majorHAnsi" w:cstheme="majorHAnsi"/>
          <w:sz w:val="24"/>
          <w:szCs w:val="24"/>
          <w:lang w:val="el-GR"/>
        </w:rPr>
        <w:t xml:space="preserve">. </w:t>
      </w:r>
    </w:p>
    <w:p w:rsidR="00A53DD2" w:rsidRPr="00C13F85" w:rsidRDefault="00A53DD2" w:rsidP="00A53DD2">
      <w:pPr>
        <w:tabs>
          <w:tab w:val="left" w:pos="722"/>
        </w:tabs>
        <w:autoSpaceDE w:val="0"/>
        <w:autoSpaceDN w:val="0"/>
        <w:spacing w:before="50" w:after="0" w:line="240" w:lineRule="auto"/>
        <w:jc w:val="both"/>
        <w:rPr>
          <w:rFonts w:asciiTheme="majorHAnsi" w:hAnsiTheme="majorHAnsi" w:cstheme="majorHAnsi"/>
          <w:sz w:val="24"/>
          <w:szCs w:val="24"/>
          <w:lang w:val="el-GR"/>
        </w:rPr>
      </w:pPr>
      <w:r w:rsidRPr="00C13F85">
        <w:rPr>
          <w:rFonts w:asciiTheme="majorHAnsi" w:hAnsiTheme="majorHAnsi" w:cstheme="majorHAnsi"/>
          <w:sz w:val="24"/>
          <w:szCs w:val="24"/>
          <w:lang w:val="el-GR"/>
        </w:rPr>
        <w:t xml:space="preserve">Ποιες είναι οι αρμοδιότητές του: </w:t>
      </w:r>
    </w:p>
    <w:p w:rsidR="00A53DD2" w:rsidRPr="00C13F85" w:rsidRDefault="00A53DD2" w:rsidP="00A53DD2">
      <w:pPr>
        <w:tabs>
          <w:tab w:val="left" w:pos="722"/>
        </w:tabs>
        <w:autoSpaceDE w:val="0"/>
        <w:autoSpaceDN w:val="0"/>
        <w:spacing w:before="50" w:after="0"/>
        <w:jc w:val="both"/>
        <w:rPr>
          <w:rFonts w:asciiTheme="majorHAnsi" w:hAnsiTheme="majorHAnsi" w:cstheme="majorHAnsi"/>
          <w:sz w:val="24"/>
          <w:szCs w:val="24"/>
          <w:lang w:val="el-GR"/>
        </w:rPr>
      </w:pPr>
      <w:r w:rsidRPr="00C13F85">
        <w:rPr>
          <w:rFonts w:asciiTheme="majorHAnsi" w:hAnsiTheme="majorHAnsi" w:cstheme="majorHAnsi"/>
          <w:sz w:val="24"/>
          <w:szCs w:val="24"/>
          <w:lang w:val="el-GR"/>
        </w:rPr>
        <w:t>Ο Σύμβουλος Σχολικής Ζωής συμβουλεύει, καθοδηγεί και ενημερώνει μαθητές</w:t>
      </w:r>
      <w:r w:rsidR="00330C74">
        <w:rPr>
          <w:rFonts w:asciiTheme="majorHAnsi" w:hAnsiTheme="majorHAnsi" w:cstheme="majorHAnsi"/>
          <w:sz w:val="24"/>
          <w:szCs w:val="24"/>
          <w:lang w:val="el-GR"/>
        </w:rPr>
        <w:t>/τριες</w:t>
      </w:r>
      <w:r w:rsidRPr="00C13F85">
        <w:rPr>
          <w:rFonts w:asciiTheme="majorHAnsi" w:hAnsiTheme="majorHAnsi" w:cstheme="majorHAnsi"/>
          <w:sz w:val="24"/>
          <w:szCs w:val="24"/>
          <w:lang w:val="el-GR"/>
        </w:rPr>
        <w:t>, γονείς και κηδεμόνες σε θέματα παιδαγωγικής αντιμετώπισης ζητημάτων σε τομείς που απασχολούν τη σχολική μονάδα, όπως ενδεικτικά, η διαχείριση κρίσεων και πρόληψη ακραίων συμπεριφορών, μαθησιακές δυσκολίες, συμπερίληψη και ενσωμάτωση, μαθητές</w:t>
      </w:r>
      <w:r w:rsidR="00330C74">
        <w:rPr>
          <w:rFonts w:asciiTheme="majorHAnsi" w:hAnsiTheme="majorHAnsi" w:cstheme="majorHAnsi"/>
          <w:sz w:val="24"/>
          <w:szCs w:val="24"/>
          <w:lang w:val="el-GR"/>
        </w:rPr>
        <w:t>/τριες</w:t>
      </w:r>
      <w:r w:rsidRPr="00C13F85">
        <w:rPr>
          <w:rFonts w:asciiTheme="majorHAnsi" w:hAnsiTheme="majorHAnsi" w:cstheme="majorHAnsi"/>
          <w:sz w:val="24"/>
          <w:szCs w:val="24"/>
          <w:lang w:val="el-GR"/>
        </w:rPr>
        <w:t xml:space="preserve"> με ιδιαίτερες δυνατότητες, κλίσεις και ταλέντα, μετάβαση σε άλλες βαθμίδες, σχολική κινητικότητα, συμβουλευτική και ομάδες γονέων και παράλληλα συμβάλλει στην καλλιέργεια σχέσεων εμπιστοσύνης μεταξύ των μελών της εκπαιδευτικής κοινότητας. </w:t>
      </w:r>
    </w:p>
    <w:p w:rsidR="00A53DD2" w:rsidRPr="00C13F85" w:rsidRDefault="00A53DD2" w:rsidP="00A53DD2">
      <w:pPr>
        <w:tabs>
          <w:tab w:val="left" w:pos="722"/>
        </w:tabs>
        <w:autoSpaceDE w:val="0"/>
        <w:autoSpaceDN w:val="0"/>
        <w:spacing w:before="50" w:after="0"/>
        <w:jc w:val="both"/>
        <w:rPr>
          <w:rFonts w:asciiTheme="majorHAnsi" w:hAnsiTheme="majorHAnsi" w:cstheme="majorHAnsi"/>
          <w:b/>
          <w:sz w:val="24"/>
          <w:szCs w:val="24"/>
          <w:lang w:val="el-GR"/>
        </w:rPr>
      </w:pPr>
      <w:r w:rsidRPr="00C13F85">
        <w:rPr>
          <w:rFonts w:asciiTheme="majorHAnsi" w:hAnsiTheme="majorHAnsi" w:cstheme="majorHAnsi"/>
          <w:b/>
          <w:sz w:val="24"/>
          <w:szCs w:val="24"/>
          <w:lang w:val="el-GR"/>
        </w:rPr>
        <w:t xml:space="preserve">Οι Σύμβουλοι Σχολικής Ζωής στο σχολείο μας φέτος είναι οι : Θεοχαρόπουλος Α, (Δ/ντής)  για την Γ’ ταξη, ο κος </w:t>
      </w:r>
      <w:r>
        <w:rPr>
          <w:rFonts w:asciiTheme="majorHAnsi" w:hAnsiTheme="majorHAnsi" w:cstheme="majorHAnsi"/>
          <w:b/>
          <w:sz w:val="24"/>
          <w:szCs w:val="24"/>
          <w:lang w:val="el-GR"/>
        </w:rPr>
        <w:t xml:space="preserve">Ηλιόπουλος Θ. </w:t>
      </w:r>
      <w:r w:rsidRPr="00C13F85">
        <w:rPr>
          <w:rFonts w:asciiTheme="majorHAnsi" w:hAnsiTheme="majorHAnsi" w:cstheme="majorHAnsi"/>
          <w:b/>
          <w:sz w:val="24"/>
          <w:szCs w:val="24"/>
          <w:lang w:val="el-GR"/>
        </w:rPr>
        <w:t xml:space="preserve"> για την Β τάξη και την Α’ τάξη.</w:t>
      </w:r>
    </w:p>
    <w:p w:rsidR="00A53DD2" w:rsidRPr="00C13F85" w:rsidRDefault="00A53DD2" w:rsidP="00604497">
      <w:pPr>
        <w:tabs>
          <w:tab w:val="left" w:pos="722"/>
        </w:tabs>
        <w:autoSpaceDE w:val="0"/>
        <w:autoSpaceDN w:val="0"/>
        <w:spacing w:before="52" w:after="0"/>
        <w:jc w:val="both"/>
        <w:rPr>
          <w:rFonts w:ascii="Symbol" w:eastAsia="Symbol" w:hAnsi="Symbol"/>
          <w:color w:val="000000"/>
          <w:sz w:val="24"/>
          <w:lang w:val="el-GR"/>
        </w:rPr>
      </w:pPr>
    </w:p>
    <w:p w:rsidR="00871F81" w:rsidRDefault="00871F81" w:rsidP="00B637EC">
      <w:pPr>
        <w:pStyle w:val="1"/>
        <w:spacing w:line="240" w:lineRule="auto"/>
        <w:rPr>
          <w:lang w:val="el-GR"/>
        </w:rPr>
      </w:pPr>
      <w:bookmarkStart w:id="18" w:name="_Toc146739691"/>
      <w:r w:rsidRPr="00C13F85">
        <w:rPr>
          <w:lang w:val="el-GR"/>
        </w:rPr>
        <w:t>ΗΛΕΚΤΡΟΝΙΚΕΣ ΣΥΣΚΕΥΕΣ</w:t>
      </w:r>
      <w:bookmarkEnd w:id="18"/>
      <w:r w:rsidR="00D528D9">
        <w:rPr>
          <w:lang w:val="el-GR"/>
        </w:rPr>
        <w:t>-ΚΑΠΝΙΣΜΑ</w:t>
      </w:r>
    </w:p>
    <w:p w:rsidR="00871F81" w:rsidRPr="00DD4737" w:rsidRDefault="00871F81" w:rsidP="00B637EC">
      <w:pPr>
        <w:spacing w:line="240" w:lineRule="auto"/>
        <w:rPr>
          <w:lang w:val="el-GR"/>
        </w:rPr>
      </w:pPr>
    </w:p>
    <w:p w:rsidR="00871F81" w:rsidRPr="00C13F85" w:rsidRDefault="00871F81" w:rsidP="00B637EC">
      <w:pPr>
        <w:pStyle w:val="aa"/>
        <w:numPr>
          <w:ilvl w:val="0"/>
          <w:numId w:val="12"/>
        </w:numPr>
        <w:spacing w:line="240" w:lineRule="auto"/>
        <w:ind w:left="0" w:firstLine="388"/>
        <w:jc w:val="both"/>
        <w:rPr>
          <w:rFonts w:asciiTheme="majorHAnsi" w:hAnsiTheme="majorHAnsi" w:cstheme="majorHAnsi"/>
          <w:sz w:val="24"/>
          <w:szCs w:val="24"/>
          <w:lang w:val="el-GR"/>
        </w:rPr>
      </w:pPr>
      <w:r w:rsidRPr="00C13F85">
        <w:rPr>
          <w:rFonts w:asciiTheme="majorHAnsi" w:hAnsiTheme="majorHAnsi" w:cstheme="majorHAnsi"/>
          <w:sz w:val="24"/>
          <w:szCs w:val="24"/>
          <w:lang w:val="el-GR"/>
        </w:rPr>
        <w:t xml:space="preserve">Δεν επιτρέπονται ηλεκτρονικά παιχνίδια, συσκευές αναπαραγωγής ήχου-εικόνας και ιδιαίτερα κινητά τηλέφωνα στο σχολείο, </w:t>
      </w:r>
      <w:r w:rsidR="00AF769D" w:rsidRPr="00AF769D">
        <w:rPr>
          <w:rFonts w:asciiTheme="majorHAnsi" w:hAnsiTheme="majorHAnsi" w:cstheme="majorHAnsi"/>
          <w:b/>
          <w:sz w:val="24"/>
          <w:szCs w:val="24"/>
          <w:u w:val="single"/>
          <w:lang w:val="el-GR"/>
        </w:rPr>
        <w:t>η χρήση των οποίων αποτελεί παράπτωμα</w:t>
      </w:r>
      <w:r w:rsidRPr="00AF769D">
        <w:rPr>
          <w:rFonts w:asciiTheme="majorHAnsi" w:hAnsiTheme="majorHAnsi" w:cstheme="majorHAnsi"/>
          <w:b/>
          <w:sz w:val="24"/>
          <w:szCs w:val="24"/>
          <w:u w:val="single"/>
          <w:lang w:val="el-GR"/>
        </w:rPr>
        <w:t>.</w:t>
      </w:r>
      <w:r w:rsidRPr="00C13F85">
        <w:rPr>
          <w:rFonts w:asciiTheme="majorHAnsi" w:hAnsiTheme="majorHAnsi" w:cstheme="majorHAnsi"/>
          <w:sz w:val="24"/>
          <w:szCs w:val="24"/>
          <w:lang w:val="el-GR"/>
        </w:rPr>
        <w:t xml:space="preserve"> Γ/ΕΞ/2274/31.3.2011 (ΦΕΚ 548/τ. Β ́/7-4-2011</w:t>
      </w:r>
      <w:r w:rsidRPr="00C13F85">
        <w:rPr>
          <w:rFonts w:asciiTheme="majorHAnsi" w:hAnsiTheme="majorHAnsi" w:cstheme="majorHAnsi"/>
          <w:b/>
          <w:sz w:val="24"/>
          <w:szCs w:val="24"/>
          <w:lang w:val="el-GR"/>
        </w:rPr>
        <w:t>) Οδηγία της Αρχής Προστασίας Δεδομένων Προσωπικού Χαρακτήρα.</w:t>
      </w:r>
      <w:r w:rsidRPr="00C13F85">
        <w:rPr>
          <w:rFonts w:asciiTheme="majorHAnsi" w:hAnsiTheme="majorHAnsi" w:cstheme="majorHAnsi"/>
          <w:sz w:val="24"/>
          <w:szCs w:val="24"/>
          <w:lang w:val="el-GR"/>
        </w:rPr>
        <w:t xml:space="preserve"> Η φωτογράφηση, βιντεοσκόπηση, με οποιοδήποτε μέσο ή με την χρήση κινητού απαγορεύεται από τον νόμο (νόμος περί προσωπικών δεδομένων.)</w:t>
      </w:r>
    </w:p>
    <w:p w:rsidR="00871F81" w:rsidRPr="00C13F85" w:rsidRDefault="00871F81" w:rsidP="00871F81">
      <w:pPr>
        <w:jc w:val="both"/>
        <w:rPr>
          <w:rFonts w:asciiTheme="majorHAnsi" w:hAnsiTheme="majorHAnsi" w:cstheme="majorHAnsi"/>
          <w:sz w:val="24"/>
          <w:szCs w:val="24"/>
          <w:lang w:val="el-GR"/>
        </w:rPr>
      </w:pPr>
      <w:r w:rsidRPr="00C13F85">
        <w:rPr>
          <w:rFonts w:asciiTheme="majorHAnsi" w:hAnsiTheme="majorHAnsi" w:cstheme="majorHAnsi"/>
          <w:sz w:val="24"/>
          <w:szCs w:val="24"/>
          <w:lang w:val="el-GR"/>
        </w:rPr>
        <w:t xml:space="preserve">Σε περίπτωση ανάγκης οι γονείς μπορούν να επικοινωνούν με την Διεύθυνση του σχολείου  στο τηλέφωνο. </w:t>
      </w:r>
    </w:p>
    <w:p w:rsidR="00871F81" w:rsidRDefault="00871F81" w:rsidP="00871F81">
      <w:pPr>
        <w:jc w:val="both"/>
        <w:rPr>
          <w:rFonts w:asciiTheme="majorHAnsi" w:hAnsiTheme="majorHAnsi" w:cstheme="majorHAnsi"/>
          <w:sz w:val="24"/>
          <w:szCs w:val="24"/>
          <w:lang w:val="el-GR"/>
        </w:rPr>
      </w:pPr>
      <w:r w:rsidRPr="00C13F85">
        <w:rPr>
          <w:rFonts w:asciiTheme="majorHAnsi" w:hAnsiTheme="majorHAnsi" w:cstheme="majorHAnsi"/>
          <w:sz w:val="24"/>
          <w:szCs w:val="24"/>
          <w:lang w:val="el-GR"/>
        </w:rPr>
        <w:t>Αν ο μαθητής</w:t>
      </w:r>
      <w:r w:rsidR="00330C74">
        <w:rPr>
          <w:rFonts w:asciiTheme="majorHAnsi" w:hAnsiTheme="majorHAnsi" w:cstheme="majorHAnsi"/>
          <w:sz w:val="24"/>
          <w:szCs w:val="24"/>
          <w:lang w:val="el-GR"/>
        </w:rPr>
        <w:t>/τρια</w:t>
      </w:r>
      <w:r w:rsidRPr="00C13F85">
        <w:rPr>
          <w:rFonts w:asciiTheme="majorHAnsi" w:hAnsiTheme="majorHAnsi" w:cstheme="majorHAnsi"/>
          <w:sz w:val="24"/>
          <w:szCs w:val="24"/>
          <w:lang w:val="el-GR"/>
        </w:rPr>
        <w:t xml:space="preserve"> δεν συμμορφωθεί με τα παραπάνω, και εντοπιστεί να λειτουργεί κατά παράβαση θα πρέπει να παραδώσει το κινητό του για να το παραλάβει ο ίδιος ή ο γονέας του εντός της ημέρας. Σε περίπτωση δε που το φαινόμενο γίνεται κατ΄επανάληψη, και αφού θα έχουν προηγηθεί προειδοποιήσεις από την Δ/ντή</w:t>
      </w:r>
      <w:r w:rsidR="00144C41">
        <w:rPr>
          <w:rFonts w:asciiTheme="majorHAnsi" w:hAnsiTheme="majorHAnsi" w:cstheme="majorHAnsi"/>
          <w:sz w:val="24"/>
          <w:szCs w:val="24"/>
          <w:lang w:val="el-GR"/>
        </w:rPr>
        <w:t>,</w:t>
      </w:r>
      <w:r w:rsidRPr="00C13F85">
        <w:rPr>
          <w:rFonts w:asciiTheme="majorHAnsi" w:hAnsiTheme="majorHAnsi" w:cstheme="majorHAnsi"/>
          <w:sz w:val="24"/>
          <w:szCs w:val="24"/>
          <w:lang w:val="el-GR"/>
        </w:rPr>
        <w:t xml:space="preserve"> θα </w:t>
      </w:r>
      <w:r w:rsidR="00144C41">
        <w:rPr>
          <w:rFonts w:asciiTheme="majorHAnsi" w:hAnsiTheme="majorHAnsi" w:cstheme="majorHAnsi"/>
          <w:sz w:val="24"/>
          <w:szCs w:val="24"/>
          <w:lang w:val="el-GR"/>
        </w:rPr>
        <w:t>ληφθούν πειθαρχικά μέτρα.</w:t>
      </w:r>
      <w:r w:rsidRPr="00C13F85">
        <w:rPr>
          <w:rFonts w:asciiTheme="majorHAnsi" w:hAnsiTheme="majorHAnsi" w:cstheme="majorHAnsi"/>
          <w:sz w:val="24"/>
          <w:szCs w:val="24"/>
          <w:lang w:val="el-GR"/>
        </w:rPr>
        <w:t xml:space="preserve"> Το σχολείο δεν φέρει καμία ευθύνη σε περίπτωση απώλειας κινητού.</w:t>
      </w:r>
    </w:p>
    <w:p w:rsidR="00871F81" w:rsidRPr="00871F81" w:rsidRDefault="00871F81" w:rsidP="00871F81">
      <w:pPr>
        <w:pStyle w:val="aa"/>
        <w:numPr>
          <w:ilvl w:val="0"/>
          <w:numId w:val="12"/>
        </w:numPr>
        <w:tabs>
          <w:tab w:val="left" w:pos="722"/>
        </w:tabs>
        <w:autoSpaceDE w:val="0"/>
        <w:autoSpaceDN w:val="0"/>
        <w:spacing w:before="50" w:after="0"/>
        <w:ind w:left="0" w:firstLine="388"/>
        <w:jc w:val="both"/>
        <w:rPr>
          <w:rFonts w:asciiTheme="majorHAnsi" w:hAnsiTheme="majorHAnsi" w:cstheme="majorHAnsi"/>
          <w:sz w:val="24"/>
          <w:szCs w:val="24"/>
          <w:lang w:val="el-GR"/>
        </w:rPr>
      </w:pPr>
      <w:r w:rsidRPr="00DD4737">
        <w:rPr>
          <w:rFonts w:asciiTheme="majorHAnsi" w:hAnsiTheme="majorHAnsi" w:cstheme="majorHAnsi"/>
          <w:sz w:val="24"/>
          <w:szCs w:val="24"/>
          <w:lang w:val="el-GR"/>
        </w:rPr>
        <w:lastRenderedPageBreak/>
        <w:t xml:space="preserve">Aπαγορεύεται αυστηρά το κάπνισμα-ηλεκτρονικό τσιγάρο σε όλους τους χώρους εντός του σχολικού χώρου (εντός κτιρίου και προαύλιος χώρος). </w:t>
      </w:r>
      <w:r>
        <w:rPr>
          <w:rFonts w:ascii="Arial" w:hAnsi="Arial" w:cs="Arial"/>
          <w:color w:val="202124"/>
          <w:sz w:val="30"/>
          <w:szCs w:val="30"/>
          <w:shd w:val="clear" w:color="auto" w:fill="FFFFFF"/>
        </w:rPr>
        <w:t> </w:t>
      </w:r>
      <w:r w:rsidRPr="00482AB7">
        <w:rPr>
          <w:rFonts w:ascii="Arial" w:hAnsi="Arial" w:cs="Arial"/>
          <w:color w:val="040C28"/>
          <w:szCs w:val="30"/>
          <w:lang w:val="el-GR"/>
        </w:rPr>
        <w:t>Νόμος</w:t>
      </w:r>
      <w:r w:rsidRPr="00482AB7">
        <w:rPr>
          <w:rFonts w:ascii="Arial" w:hAnsi="Arial" w:cs="Arial"/>
          <w:color w:val="202124"/>
          <w:szCs w:val="30"/>
          <w:shd w:val="clear" w:color="auto" w:fill="FFFFFF"/>
        </w:rPr>
        <w:t> </w:t>
      </w:r>
      <w:r w:rsidRPr="00482AB7">
        <w:rPr>
          <w:rFonts w:ascii="Arial" w:hAnsi="Arial" w:cs="Arial"/>
          <w:color w:val="202124"/>
          <w:szCs w:val="30"/>
          <w:shd w:val="clear" w:color="auto" w:fill="FFFFFF"/>
          <w:lang w:val="el-GR"/>
        </w:rPr>
        <w:t>4633/2019</w:t>
      </w:r>
      <w:r>
        <w:rPr>
          <w:rFonts w:ascii="Arial" w:hAnsi="Arial" w:cs="Arial"/>
          <w:color w:val="202124"/>
          <w:szCs w:val="30"/>
          <w:shd w:val="clear" w:color="auto" w:fill="FFFFFF"/>
          <w:lang w:val="el-GR"/>
        </w:rPr>
        <w:t xml:space="preserve">. </w:t>
      </w:r>
    </w:p>
    <w:p w:rsidR="00B637EC" w:rsidRDefault="00B637EC" w:rsidP="00871F81">
      <w:pPr>
        <w:pStyle w:val="aa"/>
        <w:tabs>
          <w:tab w:val="left" w:pos="722"/>
        </w:tabs>
        <w:autoSpaceDE w:val="0"/>
        <w:autoSpaceDN w:val="0"/>
        <w:spacing w:before="50" w:after="0"/>
        <w:ind w:left="388"/>
        <w:jc w:val="center"/>
        <w:rPr>
          <w:rFonts w:ascii="Arial" w:hAnsi="Arial" w:cs="Arial"/>
          <w:b/>
          <w:color w:val="202124"/>
          <w:szCs w:val="30"/>
          <w:shd w:val="clear" w:color="auto" w:fill="FFFFFF"/>
          <w:lang w:val="el-GR"/>
        </w:rPr>
      </w:pPr>
    </w:p>
    <w:p w:rsidR="00871F81" w:rsidRPr="009814BA" w:rsidRDefault="00871F81" w:rsidP="00871F81">
      <w:pPr>
        <w:pStyle w:val="aa"/>
        <w:tabs>
          <w:tab w:val="left" w:pos="722"/>
        </w:tabs>
        <w:autoSpaceDE w:val="0"/>
        <w:autoSpaceDN w:val="0"/>
        <w:spacing w:before="50" w:after="0"/>
        <w:ind w:left="388"/>
        <w:jc w:val="center"/>
        <w:rPr>
          <w:rFonts w:ascii="Arial" w:hAnsi="Arial" w:cs="Arial"/>
          <w:color w:val="4A442A" w:themeColor="background2" w:themeShade="40"/>
          <w:szCs w:val="30"/>
          <w:u w:val="single"/>
          <w:shd w:val="clear" w:color="auto" w:fill="FFFFFF"/>
          <w:lang w:val="el-GR"/>
        </w:rPr>
      </w:pPr>
      <w:r w:rsidRPr="00871F81">
        <w:rPr>
          <w:rFonts w:ascii="Arial" w:hAnsi="Arial" w:cs="Arial"/>
          <w:b/>
          <w:color w:val="202124"/>
          <w:szCs w:val="30"/>
          <w:shd w:val="clear" w:color="auto" w:fill="FFFFFF"/>
          <w:lang w:val="el-GR"/>
        </w:rPr>
        <w:t>Επισημαίνουμε ότι σε όλες τις παραβάσεις του σχολικού κανονισμού από τους μαθητές, ακολουθείται η διαδικασία: 1)</w:t>
      </w:r>
      <w:r w:rsidR="009814BA">
        <w:rPr>
          <w:rFonts w:ascii="Arial" w:hAnsi="Arial" w:cs="Arial"/>
          <w:b/>
          <w:color w:val="202124"/>
          <w:szCs w:val="30"/>
          <w:shd w:val="clear" w:color="auto" w:fill="FFFFFF"/>
          <w:lang w:val="el-GR"/>
        </w:rPr>
        <w:t xml:space="preserve"> </w:t>
      </w:r>
      <w:r w:rsidRPr="00871F81">
        <w:rPr>
          <w:rFonts w:ascii="Arial" w:hAnsi="Arial" w:cs="Arial"/>
          <w:b/>
          <w:color w:val="202124"/>
          <w:szCs w:val="30"/>
          <w:shd w:val="clear" w:color="auto" w:fill="FFFFFF"/>
          <w:lang w:val="el-GR"/>
        </w:rPr>
        <w:t>παρατήρηση 2) αυστηρή επίπληξη και σαν τελευταίο μέτρο και εφόσον δεν υπάρξει βελτίωση της συμπεριφοράς του μαθητή</w:t>
      </w:r>
      <w:r w:rsidR="00144C41">
        <w:rPr>
          <w:rFonts w:ascii="Arial" w:hAnsi="Arial" w:cs="Arial"/>
          <w:b/>
          <w:color w:val="202124"/>
          <w:szCs w:val="30"/>
          <w:shd w:val="clear" w:color="auto" w:fill="FFFFFF"/>
          <w:lang w:val="el-GR"/>
        </w:rPr>
        <w:t>/τριας</w:t>
      </w:r>
      <w:r w:rsidRPr="00871F81">
        <w:rPr>
          <w:rFonts w:ascii="Arial" w:hAnsi="Arial" w:cs="Arial"/>
          <w:b/>
          <w:color w:val="202124"/>
          <w:szCs w:val="30"/>
          <w:shd w:val="clear" w:color="auto" w:fill="FFFFFF"/>
          <w:lang w:val="el-GR"/>
        </w:rPr>
        <w:t xml:space="preserve"> </w:t>
      </w:r>
      <w:r w:rsidR="00144C41">
        <w:rPr>
          <w:rFonts w:ascii="Arial" w:hAnsi="Arial" w:cs="Arial"/>
          <w:b/>
          <w:color w:val="202124"/>
          <w:szCs w:val="30"/>
          <w:shd w:val="clear" w:color="auto" w:fill="FFFFFF"/>
          <w:lang w:val="el-GR"/>
        </w:rPr>
        <w:t>πειθαρχικά μέτρα</w:t>
      </w:r>
      <w:r w:rsidRPr="009814BA">
        <w:rPr>
          <w:rFonts w:ascii="Arial" w:hAnsi="Arial" w:cs="Arial"/>
          <w:color w:val="4A442A" w:themeColor="background2" w:themeShade="40"/>
          <w:szCs w:val="30"/>
          <w:u w:val="single"/>
          <w:shd w:val="clear" w:color="auto" w:fill="FFFFFF"/>
          <w:lang w:val="el-GR"/>
        </w:rPr>
        <w:t>.</w:t>
      </w:r>
    </w:p>
    <w:p w:rsidR="00B637EC" w:rsidRDefault="00B637EC" w:rsidP="00871F81">
      <w:pPr>
        <w:pStyle w:val="aa"/>
        <w:tabs>
          <w:tab w:val="left" w:pos="722"/>
        </w:tabs>
        <w:autoSpaceDE w:val="0"/>
        <w:autoSpaceDN w:val="0"/>
        <w:spacing w:before="50" w:after="0"/>
        <w:ind w:left="388"/>
        <w:jc w:val="center"/>
        <w:rPr>
          <w:rFonts w:ascii="Arial" w:hAnsi="Arial" w:cs="Arial"/>
          <w:b/>
          <w:color w:val="202124"/>
          <w:szCs w:val="30"/>
          <w:shd w:val="clear" w:color="auto" w:fill="FFFFFF"/>
          <w:lang w:val="el-GR"/>
        </w:rPr>
      </w:pPr>
    </w:p>
    <w:p w:rsidR="00B637EC" w:rsidRPr="00C13F85" w:rsidRDefault="00B637EC" w:rsidP="00B637EC">
      <w:pPr>
        <w:pStyle w:val="21"/>
        <w:rPr>
          <w:lang w:val="el-GR"/>
        </w:rPr>
      </w:pPr>
      <w:bookmarkStart w:id="19" w:name="_Toc146739693"/>
      <w:r w:rsidRPr="00C13F85">
        <w:rPr>
          <w:lang w:val="el-GR"/>
        </w:rPr>
        <w:t>ΕΜΦΑΝΙΣΗ</w:t>
      </w:r>
      <w:bookmarkEnd w:id="19"/>
    </w:p>
    <w:p w:rsidR="00B637EC" w:rsidRDefault="00B637EC" w:rsidP="00B637EC">
      <w:pPr>
        <w:ind w:firstLine="720"/>
        <w:jc w:val="both"/>
        <w:rPr>
          <w:rFonts w:asciiTheme="majorHAnsi" w:hAnsiTheme="majorHAnsi" w:cstheme="majorHAnsi"/>
          <w:sz w:val="24"/>
          <w:szCs w:val="24"/>
          <w:lang w:val="el-GR"/>
        </w:rPr>
      </w:pPr>
      <w:r w:rsidRPr="00C13F85">
        <w:rPr>
          <w:rFonts w:asciiTheme="majorHAnsi" w:hAnsiTheme="majorHAnsi" w:cstheme="majorHAnsi"/>
          <w:sz w:val="24"/>
          <w:szCs w:val="24"/>
          <w:lang w:val="el-GR"/>
        </w:rPr>
        <w:t>Σε ό,τι αφορά στην εμφάνιση των μαθητών/τριών, αυτή οφείλει να χαρακτηρίζεται από ευπρέπεια και θα πρέπει να αποφεύγονται φαινόμενα επίδειξης. Οι υπερβολές δεν συνάδουν με τη μαθητική ιδιότητα. [Εσωτερικός Κανονισμός Λειτουργίας σχολικών μονάδων Πρωτοβάθμιας και Δευτεροβάθμιας Εκπαίδευσης (ΦΕΚ 491/τ.Β΄/09-02-2021 κατόπιν της υπ΄αριθμ. 50/22-10-2020 Πράξης του ΔΣ του ΙΕΠ)]</w:t>
      </w:r>
    </w:p>
    <w:p w:rsidR="00D528D9" w:rsidRPr="00C13F85" w:rsidRDefault="00D528D9" w:rsidP="00D528D9">
      <w:pPr>
        <w:pStyle w:val="1"/>
        <w:rPr>
          <w:lang w:val="el-GR"/>
        </w:rPr>
      </w:pPr>
      <w:bookmarkStart w:id="20" w:name="_Toc146739688"/>
      <w:r w:rsidRPr="00C13F85">
        <w:rPr>
          <w:lang w:val="el-GR"/>
        </w:rPr>
        <w:t>Κ</w:t>
      </w:r>
      <w:r>
        <w:rPr>
          <w:lang w:val="el-GR"/>
        </w:rPr>
        <w:t>αθαριότητα σχολικού χώρου-Διαφύλαξη σχολικής περιουσίας</w:t>
      </w:r>
      <w:bookmarkEnd w:id="20"/>
    </w:p>
    <w:p w:rsidR="00D528D9" w:rsidRPr="00C13F85" w:rsidRDefault="00D528D9" w:rsidP="00D528D9">
      <w:pPr>
        <w:tabs>
          <w:tab w:val="left" w:pos="722"/>
        </w:tabs>
        <w:autoSpaceDE w:val="0"/>
        <w:autoSpaceDN w:val="0"/>
        <w:spacing w:before="50" w:after="0"/>
        <w:jc w:val="both"/>
        <w:rPr>
          <w:rFonts w:asciiTheme="majorHAnsi" w:hAnsiTheme="majorHAnsi" w:cstheme="majorHAnsi"/>
          <w:sz w:val="24"/>
          <w:szCs w:val="24"/>
          <w:lang w:val="el-GR"/>
        </w:rPr>
      </w:pPr>
      <w:r w:rsidRPr="00C13F85">
        <w:rPr>
          <w:rFonts w:asciiTheme="majorHAnsi" w:hAnsiTheme="majorHAnsi" w:cstheme="majorHAnsi"/>
          <w:sz w:val="24"/>
          <w:szCs w:val="24"/>
          <w:lang w:val="el-GR"/>
        </w:rPr>
        <w:tab/>
      </w:r>
    </w:p>
    <w:p w:rsidR="00D528D9" w:rsidRPr="00C13F85" w:rsidRDefault="00D528D9" w:rsidP="00D528D9">
      <w:pPr>
        <w:tabs>
          <w:tab w:val="left" w:pos="722"/>
        </w:tabs>
        <w:autoSpaceDE w:val="0"/>
        <w:autoSpaceDN w:val="0"/>
        <w:spacing w:before="50" w:after="0"/>
        <w:rPr>
          <w:rFonts w:asciiTheme="majorHAnsi" w:hAnsiTheme="majorHAnsi" w:cstheme="majorHAnsi"/>
          <w:sz w:val="24"/>
          <w:szCs w:val="24"/>
          <w:lang w:val="el-GR"/>
        </w:rPr>
      </w:pPr>
      <w:r w:rsidRPr="00C13F85">
        <w:rPr>
          <w:rFonts w:asciiTheme="majorHAnsi" w:hAnsiTheme="majorHAnsi" w:cstheme="majorHAnsi"/>
          <w:sz w:val="24"/>
          <w:szCs w:val="24"/>
          <w:lang w:val="el-GR"/>
        </w:rPr>
        <w:tab/>
        <w:t xml:space="preserve">Το σχολικό περιβάλλον, ως χώρος φιλοξενίας παιδιών, είναι αυτονόητο ότι θα πρέπει </w:t>
      </w:r>
    </w:p>
    <w:p w:rsidR="00D528D9" w:rsidRPr="00C13F85" w:rsidRDefault="00D528D9" w:rsidP="00D528D9">
      <w:pPr>
        <w:tabs>
          <w:tab w:val="left" w:pos="722"/>
        </w:tabs>
        <w:autoSpaceDE w:val="0"/>
        <w:autoSpaceDN w:val="0"/>
        <w:spacing w:before="50" w:after="0"/>
        <w:rPr>
          <w:rFonts w:asciiTheme="majorHAnsi" w:hAnsiTheme="majorHAnsi" w:cstheme="majorHAnsi"/>
          <w:sz w:val="24"/>
          <w:szCs w:val="24"/>
          <w:lang w:val="el-GR"/>
        </w:rPr>
      </w:pPr>
      <w:r w:rsidRPr="00C13F85">
        <w:rPr>
          <w:rFonts w:asciiTheme="majorHAnsi" w:hAnsiTheme="majorHAnsi" w:cstheme="majorHAnsi"/>
          <w:sz w:val="24"/>
          <w:szCs w:val="24"/>
          <w:lang w:val="el-GR"/>
        </w:rPr>
        <w:t xml:space="preserve">να διακρίνεται για τη τάξη και την καθαριότητά του, τόσο μέσα στις αίθουσες όσο και </w:t>
      </w:r>
    </w:p>
    <w:p w:rsidR="00D528D9" w:rsidRPr="00C13F85" w:rsidRDefault="00D528D9" w:rsidP="00D528D9">
      <w:pPr>
        <w:tabs>
          <w:tab w:val="left" w:pos="722"/>
        </w:tabs>
        <w:autoSpaceDE w:val="0"/>
        <w:autoSpaceDN w:val="0"/>
        <w:spacing w:before="50" w:after="0"/>
        <w:rPr>
          <w:rFonts w:asciiTheme="majorHAnsi" w:hAnsiTheme="majorHAnsi" w:cstheme="majorHAnsi"/>
          <w:sz w:val="24"/>
          <w:szCs w:val="24"/>
          <w:lang w:val="el-GR"/>
        </w:rPr>
      </w:pPr>
      <w:r w:rsidRPr="00C13F85">
        <w:rPr>
          <w:rFonts w:asciiTheme="majorHAnsi" w:hAnsiTheme="majorHAnsi" w:cstheme="majorHAnsi"/>
          <w:sz w:val="24"/>
          <w:szCs w:val="24"/>
          <w:lang w:val="el-GR"/>
        </w:rPr>
        <w:t xml:space="preserve">στους εξωτερικούς χώρους. Για το λόγο αυτό απαιτείται κοινή προσπάθεια απ’ όλους </w:t>
      </w:r>
    </w:p>
    <w:p w:rsidR="00D528D9" w:rsidRPr="00C13F85" w:rsidRDefault="00D528D9" w:rsidP="00D528D9">
      <w:pPr>
        <w:tabs>
          <w:tab w:val="left" w:pos="722"/>
        </w:tabs>
        <w:autoSpaceDE w:val="0"/>
        <w:autoSpaceDN w:val="0"/>
        <w:spacing w:before="50" w:after="0"/>
        <w:rPr>
          <w:rFonts w:asciiTheme="majorHAnsi" w:hAnsiTheme="majorHAnsi" w:cstheme="majorHAnsi"/>
          <w:sz w:val="24"/>
          <w:szCs w:val="24"/>
          <w:lang w:val="el-GR"/>
        </w:rPr>
      </w:pPr>
      <w:r w:rsidRPr="00C13F85">
        <w:rPr>
          <w:rFonts w:asciiTheme="majorHAnsi" w:hAnsiTheme="majorHAnsi" w:cstheme="majorHAnsi"/>
          <w:sz w:val="24"/>
          <w:szCs w:val="24"/>
          <w:lang w:val="el-GR"/>
        </w:rPr>
        <w:t xml:space="preserve">τους φορείς της εκπαιδευτικής κοινότητας, ώστε να διατηρούμε το σχολείο καθαρό και </w:t>
      </w:r>
    </w:p>
    <w:p w:rsidR="00D528D9" w:rsidRPr="00C13F85" w:rsidRDefault="00D528D9" w:rsidP="00D528D9">
      <w:pPr>
        <w:tabs>
          <w:tab w:val="left" w:pos="722"/>
        </w:tabs>
        <w:autoSpaceDE w:val="0"/>
        <w:autoSpaceDN w:val="0"/>
        <w:spacing w:before="50" w:after="0"/>
        <w:rPr>
          <w:rFonts w:asciiTheme="majorHAnsi" w:hAnsiTheme="majorHAnsi" w:cstheme="majorHAnsi"/>
          <w:sz w:val="24"/>
          <w:szCs w:val="24"/>
          <w:lang w:val="el-GR"/>
        </w:rPr>
      </w:pPr>
      <w:r w:rsidRPr="00C13F85">
        <w:rPr>
          <w:rFonts w:asciiTheme="majorHAnsi" w:hAnsiTheme="majorHAnsi" w:cstheme="majorHAnsi"/>
          <w:sz w:val="24"/>
          <w:szCs w:val="24"/>
          <w:lang w:val="el-GR"/>
        </w:rPr>
        <w:t>χωρίς φθορές σε όλους τους χώρους. Η ευθύνη είναι συλλογική.</w:t>
      </w:r>
    </w:p>
    <w:p w:rsidR="00D528D9" w:rsidRPr="00C13F85" w:rsidRDefault="00D528D9" w:rsidP="00D528D9">
      <w:pPr>
        <w:tabs>
          <w:tab w:val="left" w:pos="722"/>
        </w:tabs>
        <w:autoSpaceDE w:val="0"/>
        <w:autoSpaceDN w:val="0"/>
        <w:spacing w:before="50" w:after="0"/>
        <w:rPr>
          <w:rFonts w:asciiTheme="majorHAnsi" w:hAnsiTheme="majorHAnsi" w:cstheme="majorHAnsi"/>
          <w:sz w:val="24"/>
          <w:szCs w:val="24"/>
          <w:lang w:val="el-GR"/>
        </w:rPr>
      </w:pPr>
      <w:r w:rsidRPr="00C13F85">
        <w:rPr>
          <w:rFonts w:asciiTheme="majorHAnsi" w:hAnsiTheme="majorHAnsi" w:cstheme="majorHAnsi"/>
          <w:sz w:val="24"/>
          <w:szCs w:val="24"/>
          <w:lang w:val="el-GR"/>
        </w:rPr>
        <w:t>-Οι μαθητές</w:t>
      </w:r>
      <w:r>
        <w:rPr>
          <w:rFonts w:asciiTheme="majorHAnsi" w:hAnsiTheme="majorHAnsi" w:cstheme="majorHAnsi"/>
          <w:sz w:val="24"/>
          <w:szCs w:val="24"/>
          <w:lang w:val="el-GR"/>
        </w:rPr>
        <w:t>/τριες</w:t>
      </w:r>
      <w:r w:rsidRPr="00C13F85">
        <w:rPr>
          <w:rFonts w:asciiTheme="majorHAnsi" w:hAnsiTheme="majorHAnsi" w:cstheme="majorHAnsi"/>
          <w:sz w:val="24"/>
          <w:szCs w:val="24"/>
          <w:lang w:val="el-GR"/>
        </w:rPr>
        <w:t xml:space="preserve"> επιδεικνύουν τον οφειλόμενο σεβασμό στα εποπτικά μέσα, στην </w:t>
      </w:r>
    </w:p>
    <w:p w:rsidR="00D528D9" w:rsidRPr="00C13F85" w:rsidRDefault="00D528D9" w:rsidP="00D528D9">
      <w:pPr>
        <w:tabs>
          <w:tab w:val="left" w:pos="722"/>
        </w:tabs>
        <w:autoSpaceDE w:val="0"/>
        <w:autoSpaceDN w:val="0"/>
        <w:spacing w:before="50" w:after="0"/>
        <w:rPr>
          <w:rFonts w:asciiTheme="majorHAnsi" w:hAnsiTheme="majorHAnsi" w:cstheme="majorHAnsi"/>
          <w:sz w:val="24"/>
          <w:szCs w:val="24"/>
          <w:lang w:val="el-GR"/>
        </w:rPr>
      </w:pPr>
      <w:r w:rsidRPr="00C13F85">
        <w:rPr>
          <w:rFonts w:asciiTheme="majorHAnsi" w:hAnsiTheme="majorHAnsi" w:cstheme="majorHAnsi"/>
          <w:sz w:val="24"/>
          <w:szCs w:val="24"/>
          <w:lang w:val="el-GR"/>
        </w:rPr>
        <w:t>υλικοτεχνική υποδομή και γενικότερα στην περιουσία του σχολείου.</w:t>
      </w:r>
    </w:p>
    <w:p w:rsidR="00D528D9" w:rsidRPr="00C13F85" w:rsidRDefault="00D528D9" w:rsidP="00D528D9">
      <w:pPr>
        <w:tabs>
          <w:tab w:val="left" w:pos="722"/>
        </w:tabs>
        <w:autoSpaceDE w:val="0"/>
        <w:autoSpaceDN w:val="0"/>
        <w:spacing w:before="50" w:after="0"/>
        <w:rPr>
          <w:rFonts w:asciiTheme="majorHAnsi" w:hAnsiTheme="majorHAnsi" w:cstheme="majorHAnsi"/>
          <w:sz w:val="24"/>
          <w:szCs w:val="24"/>
          <w:lang w:val="el-GR"/>
        </w:rPr>
      </w:pPr>
      <w:r w:rsidRPr="00C13F85">
        <w:rPr>
          <w:rFonts w:asciiTheme="majorHAnsi" w:hAnsiTheme="majorHAnsi" w:cstheme="majorHAnsi"/>
          <w:sz w:val="24"/>
          <w:szCs w:val="24"/>
          <w:lang w:val="el-GR"/>
        </w:rPr>
        <w:t>-Οι μαθητές</w:t>
      </w:r>
      <w:r>
        <w:rPr>
          <w:rFonts w:asciiTheme="majorHAnsi" w:hAnsiTheme="majorHAnsi" w:cstheme="majorHAnsi"/>
          <w:sz w:val="24"/>
          <w:szCs w:val="24"/>
          <w:lang w:val="el-GR"/>
        </w:rPr>
        <w:t>/τριες</w:t>
      </w:r>
      <w:r w:rsidRPr="00C13F85">
        <w:rPr>
          <w:rFonts w:asciiTheme="majorHAnsi" w:hAnsiTheme="majorHAnsi" w:cstheme="majorHAnsi"/>
          <w:sz w:val="24"/>
          <w:szCs w:val="24"/>
          <w:lang w:val="el-GR"/>
        </w:rPr>
        <w:t xml:space="preserve"> φροντίζουν, ώστε να διατηρούνται όλοι οι χώροι του Σχολείου, αίθουσες, </w:t>
      </w:r>
    </w:p>
    <w:p w:rsidR="00D528D9" w:rsidRPr="00C13F85" w:rsidRDefault="00D528D9" w:rsidP="00D528D9">
      <w:pPr>
        <w:tabs>
          <w:tab w:val="left" w:pos="722"/>
        </w:tabs>
        <w:autoSpaceDE w:val="0"/>
        <w:autoSpaceDN w:val="0"/>
        <w:spacing w:before="50" w:after="0"/>
        <w:rPr>
          <w:rFonts w:asciiTheme="majorHAnsi" w:hAnsiTheme="majorHAnsi" w:cstheme="majorHAnsi"/>
          <w:sz w:val="24"/>
          <w:szCs w:val="24"/>
          <w:lang w:val="el-GR"/>
        </w:rPr>
      </w:pPr>
      <w:r w:rsidRPr="00C13F85">
        <w:rPr>
          <w:rFonts w:asciiTheme="majorHAnsi" w:hAnsiTheme="majorHAnsi" w:cstheme="majorHAnsi"/>
          <w:sz w:val="24"/>
          <w:szCs w:val="24"/>
          <w:lang w:val="el-GR"/>
        </w:rPr>
        <w:t xml:space="preserve">αυλές, εργαστήρια, γυμναστήρια και ιδιαίτερα οι χώροι υγιεινής, καθαροί. </w:t>
      </w:r>
    </w:p>
    <w:p w:rsidR="00D528D9" w:rsidRPr="00C13F85" w:rsidRDefault="00D528D9" w:rsidP="00D528D9">
      <w:pPr>
        <w:tabs>
          <w:tab w:val="left" w:pos="722"/>
        </w:tabs>
        <w:autoSpaceDE w:val="0"/>
        <w:autoSpaceDN w:val="0"/>
        <w:spacing w:before="50" w:after="0"/>
        <w:rPr>
          <w:rFonts w:asciiTheme="majorHAnsi" w:hAnsiTheme="majorHAnsi" w:cstheme="majorHAnsi"/>
          <w:sz w:val="24"/>
          <w:szCs w:val="24"/>
          <w:lang w:val="el-GR"/>
        </w:rPr>
      </w:pPr>
      <w:r w:rsidRPr="00C13F85">
        <w:rPr>
          <w:rFonts w:asciiTheme="majorHAnsi" w:hAnsiTheme="majorHAnsi" w:cstheme="majorHAnsi"/>
          <w:sz w:val="24"/>
          <w:szCs w:val="24"/>
          <w:lang w:val="el-GR"/>
        </w:rPr>
        <w:t xml:space="preserve">-Οι παραβάτες πέρα από τα παιδαγωγικά μέτρα επιβαρύνονται και με το κόστος της </w:t>
      </w:r>
    </w:p>
    <w:p w:rsidR="00D528D9" w:rsidRPr="00C13F85" w:rsidRDefault="00D528D9" w:rsidP="00D528D9">
      <w:pPr>
        <w:tabs>
          <w:tab w:val="left" w:pos="722"/>
        </w:tabs>
        <w:autoSpaceDE w:val="0"/>
        <w:autoSpaceDN w:val="0"/>
        <w:spacing w:before="50" w:after="0"/>
        <w:rPr>
          <w:rFonts w:asciiTheme="majorHAnsi" w:hAnsiTheme="majorHAnsi" w:cstheme="majorHAnsi"/>
          <w:sz w:val="24"/>
          <w:szCs w:val="24"/>
          <w:lang w:val="el-GR"/>
        </w:rPr>
      </w:pPr>
      <w:r w:rsidRPr="00C13F85">
        <w:rPr>
          <w:rFonts w:asciiTheme="majorHAnsi" w:hAnsiTheme="majorHAnsi" w:cstheme="majorHAnsi"/>
          <w:sz w:val="24"/>
          <w:szCs w:val="24"/>
          <w:lang w:val="el-GR"/>
        </w:rPr>
        <w:t>αποκατάστασης των ζημιών.</w:t>
      </w:r>
    </w:p>
    <w:p w:rsidR="00D528D9" w:rsidRPr="00C13F85" w:rsidRDefault="00D528D9" w:rsidP="00D528D9">
      <w:pPr>
        <w:tabs>
          <w:tab w:val="left" w:pos="722"/>
        </w:tabs>
        <w:autoSpaceDE w:val="0"/>
        <w:autoSpaceDN w:val="0"/>
        <w:spacing w:before="50" w:after="0"/>
        <w:rPr>
          <w:rFonts w:asciiTheme="majorHAnsi" w:hAnsiTheme="majorHAnsi" w:cstheme="majorHAnsi"/>
          <w:sz w:val="24"/>
          <w:szCs w:val="24"/>
          <w:lang w:val="el-GR"/>
        </w:rPr>
      </w:pPr>
      <w:r w:rsidRPr="00C13F85">
        <w:rPr>
          <w:rFonts w:asciiTheme="majorHAnsi" w:hAnsiTheme="majorHAnsi" w:cstheme="majorHAnsi"/>
          <w:sz w:val="24"/>
          <w:szCs w:val="24"/>
          <w:lang w:val="el-GR"/>
        </w:rPr>
        <w:t>-Επιθυμητές είναι πρωτοβουλίες των μαθητών</w:t>
      </w:r>
      <w:r>
        <w:rPr>
          <w:rFonts w:asciiTheme="majorHAnsi" w:hAnsiTheme="majorHAnsi" w:cstheme="majorHAnsi"/>
          <w:sz w:val="24"/>
          <w:szCs w:val="24"/>
          <w:lang w:val="el-GR"/>
        </w:rPr>
        <w:t>/τριών</w:t>
      </w:r>
      <w:r w:rsidRPr="00C13F85">
        <w:rPr>
          <w:rFonts w:asciiTheme="majorHAnsi" w:hAnsiTheme="majorHAnsi" w:cstheme="majorHAnsi"/>
          <w:sz w:val="24"/>
          <w:szCs w:val="24"/>
          <w:lang w:val="el-GR"/>
        </w:rPr>
        <w:t xml:space="preserve"> για την αισθητική αναβάθμιση του </w:t>
      </w:r>
    </w:p>
    <w:p w:rsidR="00D528D9" w:rsidRPr="00C13F85" w:rsidRDefault="00D528D9" w:rsidP="00D528D9">
      <w:pPr>
        <w:tabs>
          <w:tab w:val="left" w:pos="722"/>
        </w:tabs>
        <w:autoSpaceDE w:val="0"/>
        <w:autoSpaceDN w:val="0"/>
        <w:spacing w:before="50" w:after="0"/>
        <w:rPr>
          <w:rFonts w:asciiTheme="majorHAnsi" w:hAnsiTheme="majorHAnsi" w:cstheme="majorHAnsi"/>
          <w:sz w:val="24"/>
          <w:szCs w:val="24"/>
          <w:lang w:val="el-GR"/>
        </w:rPr>
      </w:pPr>
      <w:r w:rsidRPr="00C13F85">
        <w:rPr>
          <w:rFonts w:asciiTheme="majorHAnsi" w:hAnsiTheme="majorHAnsi" w:cstheme="majorHAnsi"/>
          <w:sz w:val="24"/>
          <w:szCs w:val="24"/>
          <w:lang w:val="el-GR"/>
        </w:rPr>
        <w:t>σχολικού περιβάλλοντος, πάντα όμως με τη συναίνεση των συμμαθητών</w:t>
      </w:r>
      <w:r>
        <w:rPr>
          <w:rFonts w:asciiTheme="majorHAnsi" w:hAnsiTheme="majorHAnsi" w:cstheme="majorHAnsi"/>
          <w:sz w:val="24"/>
          <w:szCs w:val="24"/>
          <w:lang w:val="el-GR"/>
        </w:rPr>
        <w:t>/τριών</w:t>
      </w:r>
      <w:r w:rsidRPr="00C13F85">
        <w:rPr>
          <w:rFonts w:asciiTheme="majorHAnsi" w:hAnsiTheme="majorHAnsi" w:cstheme="majorHAnsi"/>
          <w:sz w:val="24"/>
          <w:szCs w:val="24"/>
          <w:lang w:val="el-GR"/>
        </w:rPr>
        <w:t xml:space="preserve"> τους και σε </w:t>
      </w:r>
    </w:p>
    <w:p w:rsidR="00D528D9" w:rsidRDefault="00D528D9" w:rsidP="00D528D9">
      <w:pPr>
        <w:tabs>
          <w:tab w:val="left" w:pos="722"/>
        </w:tabs>
        <w:autoSpaceDE w:val="0"/>
        <w:autoSpaceDN w:val="0"/>
        <w:spacing w:before="50" w:after="0"/>
        <w:rPr>
          <w:rFonts w:asciiTheme="majorHAnsi" w:hAnsiTheme="majorHAnsi" w:cstheme="majorHAnsi"/>
          <w:sz w:val="24"/>
          <w:szCs w:val="24"/>
          <w:lang w:val="el-GR"/>
        </w:rPr>
      </w:pPr>
      <w:r w:rsidRPr="00C13F85">
        <w:rPr>
          <w:rFonts w:asciiTheme="majorHAnsi" w:hAnsiTheme="majorHAnsi" w:cstheme="majorHAnsi"/>
          <w:sz w:val="24"/>
          <w:szCs w:val="24"/>
          <w:lang w:val="el-GR"/>
        </w:rPr>
        <w:t>συνεργασία με τους καθηγητές και τη Διεύθυνση</w:t>
      </w:r>
      <w:r>
        <w:rPr>
          <w:rFonts w:asciiTheme="majorHAnsi" w:hAnsiTheme="majorHAnsi" w:cstheme="majorHAnsi"/>
          <w:sz w:val="24"/>
          <w:szCs w:val="24"/>
          <w:lang w:val="el-GR"/>
        </w:rPr>
        <w:t>.</w:t>
      </w:r>
    </w:p>
    <w:p w:rsidR="00D528D9" w:rsidRPr="00ED3F4B" w:rsidRDefault="00D528D9" w:rsidP="00D528D9">
      <w:pPr>
        <w:tabs>
          <w:tab w:val="left" w:pos="722"/>
        </w:tabs>
        <w:autoSpaceDE w:val="0"/>
        <w:autoSpaceDN w:val="0"/>
        <w:spacing w:before="50" w:after="0"/>
        <w:rPr>
          <w:rFonts w:asciiTheme="majorHAnsi" w:hAnsiTheme="majorHAnsi" w:cstheme="majorHAnsi"/>
          <w:sz w:val="24"/>
          <w:szCs w:val="24"/>
          <w:lang w:val="el-GR"/>
        </w:rPr>
      </w:pPr>
      <w:r>
        <w:rPr>
          <w:sz w:val="24"/>
          <w:lang w:val="el-GR"/>
        </w:rPr>
        <w:t>-</w:t>
      </w:r>
      <w:r w:rsidRPr="00ED3F4B">
        <w:rPr>
          <w:rFonts w:asciiTheme="majorHAnsi" w:hAnsiTheme="majorHAnsi" w:cstheme="majorHAnsi"/>
          <w:sz w:val="24"/>
          <w:lang w:val="el-GR"/>
        </w:rPr>
        <w:t xml:space="preserve">Η χρήση διορθωτικού-μαρκαδόρων δεν επιτρέπεται  για την αναγραφή προσωπικών σκέψεων των μαθητών σε θρανία, καρέκλες, </w:t>
      </w:r>
      <w:r>
        <w:rPr>
          <w:rFonts w:asciiTheme="majorHAnsi" w:hAnsiTheme="majorHAnsi" w:cstheme="majorHAnsi"/>
          <w:sz w:val="24"/>
          <w:lang w:val="el-GR"/>
        </w:rPr>
        <w:t xml:space="preserve">και </w:t>
      </w:r>
      <w:r w:rsidRPr="00ED3F4B">
        <w:rPr>
          <w:rFonts w:asciiTheme="majorHAnsi" w:hAnsiTheme="majorHAnsi" w:cstheme="majorHAnsi"/>
          <w:sz w:val="24"/>
          <w:lang w:val="el-GR"/>
        </w:rPr>
        <w:t>τοίχους του σχολείου. Στην περίπτωση που καταγραφεί τέτοιο περιστατικό, πέρα από την επίπληξη προς τον μαθητή</w:t>
      </w:r>
      <w:r>
        <w:rPr>
          <w:rFonts w:asciiTheme="majorHAnsi" w:hAnsiTheme="majorHAnsi" w:cstheme="majorHAnsi"/>
          <w:sz w:val="24"/>
          <w:lang w:val="el-GR"/>
        </w:rPr>
        <w:t>/τρια</w:t>
      </w:r>
      <w:r w:rsidRPr="00ED3F4B">
        <w:rPr>
          <w:rFonts w:asciiTheme="majorHAnsi" w:hAnsiTheme="majorHAnsi" w:cstheme="majorHAnsi"/>
          <w:sz w:val="24"/>
          <w:lang w:val="el-GR"/>
        </w:rPr>
        <w:t xml:space="preserve">, </w:t>
      </w:r>
      <w:r>
        <w:rPr>
          <w:rFonts w:asciiTheme="majorHAnsi" w:hAnsiTheme="majorHAnsi" w:cstheme="majorHAnsi"/>
          <w:sz w:val="24"/>
          <w:lang w:val="el-GR"/>
        </w:rPr>
        <w:t xml:space="preserve">του </w:t>
      </w:r>
      <w:r w:rsidRPr="00ED3F4B">
        <w:rPr>
          <w:rFonts w:asciiTheme="majorHAnsi" w:hAnsiTheme="majorHAnsi" w:cstheme="majorHAnsi"/>
          <w:sz w:val="24"/>
          <w:lang w:val="el-GR"/>
        </w:rPr>
        <w:t xml:space="preserve">επιβάλλεται και η αποκατάσταση της καθαριότητας του χώρου. </w:t>
      </w:r>
    </w:p>
    <w:p w:rsidR="00D528D9" w:rsidRDefault="00D528D9" w:rsidP="00B637EC">
      <w:pPr>
        <w:ind w:firstLine="720"/>
        <w:jc w:val="both"/>
        <w:rPr>
          <w:rFonts w:asciiTheme="majorHAnsi" w:hAnsiTheme="majorHAnsi" w:cstheme="majorHAnsi"/>
          <w:sz w:val="24"/>
          <w:szCs w:val="24"/>
          <w:lang w:val="el-GR"/>
        </w:rPr>
      </w:pPr>
    </w:p>
    <w:p w:rsidR="00D528D9" w:rsidRDefault="00D528D9" w:rsidP="00B637EC">
      <w:pPr>
        <w:ind w:firstLine="720"/>
        <w:jc w:val="both"/>
        <w:rPr>
          <w:rFonts w:asciiTheme="majorHAnsi" w:hAnsiTheme="majorHAnsi" w:cstheme="majorHAnsi"/>
          <w:sz w:val="24"/>
          <w:szCs w:val="24"/>
          <w:lang w:val="el-GR"/>
        </w:rPr>
      </w:pPr>
    </w:p>
    <w:p w:rsidR="00D528D9" w:rsidRPr="00C13F85" w:rsidRDefault="00D528D9" w:rsidP="00B637EC">
      <w:pPr>
        <w:ind w:firstLine="720"/>
        <w:jc w:val="both"/>
        <w:rPr>
          <w:rFonts w:asciiTheme="majorHAnsi" w:hAnsiTheme="majorHAnsi" w:cstheme="majorHAnsi"/>
          <w:sz w:val="24"/>
          <w:szCs w:val="24"/>
          <w:lang w:val="el-GR"/>
        </w:rPr>
      </w:pPr>
    </w:p>
    <w:p w:rsidR="00AF769D" w:rsidRDefault="00AF769D" w:rsidP="00330C74">
      <w:pPr>
        <w:jc w:val="both"/>
        <w:rPr>
          <w:b/>
          <w:color w:val="548DD4" w:themeColor="text2" w:themeTint="99"/>
          <w:lang w:val="el-GR"/>
        </w:rPr>
      </w:pPr>
      <w:bookmarkStart w:id="21" w:name="_Toc146739692"/>
    </w:p>
    <w:p w:rsidR="00330C74" w:rsidRPr="00330C74" w:rsidRDefault="00482AB7" w:rsidP="00330C74">
      <w:pPr>
        <w:jc w:val="both"/>
        <w:rPr>
          <w:b/>
          <w:color w:val="548DD4" w:themeColor="text2" w:themeTint="99"/>
          <w:lang w:val="el-GR"/>
        </w:rPr>
      </w:pPr>
      <w:r w:rsidRPr="00330C74">
        <w:rPr>
          <w:b/>
          <w:color w:val="548DD4" w:themeColor="text2" w:themeTint="99"/>
          <w:lang w:val="el-GR"/>
        </w:rPr>
        <w:lastRenderedPageBreak/>
        <w:t xml:space="preserve">Σχολικές δραστηριότητες </w:t>
      </w:r>
    </w:p>
    <w:p w:rsidR="00330C74" w:rsidRPr="00144C41" w:rsidRDefault="00330C74" w:rsidP="00330C74">
      <w:pPr>
        <w:jc w:val="both"/>
        <w:rPr>
          <w:rFonts w:asciiTheme="majorHAnsi" w:eastAsia="Calibri" w:hAnsiTheme="majorHAnsi" w:cstheme="majorHAnsi"/>
          <w:color w:val="000000"/>
          <w:sz w:val="24"/>
          <w:szCs w:val="24"/>
          <w:lang w:val="el-GR"/>
        </w:rPr>
      </w:pPr>
      <w:r w:rsidRPr="00144C41">
        <w:rPr>
          <w:rFonts w:asciiTheme="majorHAnsi" w:eastAsia="Calibri" w:hAnsiTheme="majorHAnsi" w:cstheme="majorHAnsi"/>
          <w:color w:val="000000"/>
          <w:sz w:val="24"/>
          <w:szCs w:val="24"/>
          <w:lang w:val="el-GR"/>
        </w:rPr>
        <w:t xml:space="preserve">Το Σχολείο οργανώνει μια σειρά δραστηριοτήτων, εντός και εκτός Σχολείου που στόχο έχουν τη σύνδεση σχολικής και κοινωνικής ζωής, και γι’ αυτό είναι αναγκαίο να υπάρχει στην αρχή του σχολικού έτους σχεδιασμός που θα λαμβάνει υπόψη παιδαγωγικά κριτήρια. Μέσα από αυτές τις δραστηριότητες </w:t>
      </w:r>
      <w:r w:rsidR="00144C41" w:rsidRPr="00144C41">
        <w:rPr>
          <w:rFonts w:asciiTheme="majorHAnsi" w:eastAsia="Calibri" w:hAnsiTheme="majorHAnsi" w:cstheme="majorHAnsi"/>
          <w:color w:val="000000"/>
          <w:sz w:val="24"/>
          <w:szCs w:val="24"/>
          <w:lang w:val="el-GR"/>
        </w:rPr>
        <w:t xml:space="preserve">οι μαθητές </w:t>
      </w:r>
      <w:r w:rsidRPr="00144C41">
        <w:rPr>
          <w:rFonts w:asciiTheme="majorHAnsi" w:eastAsia="Calibri" w:hAnsiTheme="majorHAnsi" w:cstheme="majorHAnsi"/>
          <w:color w:val="000000"/>
          <w:sz w:val="24"/>
          <w:szCs w:val="24"/>
          <w:lang w:val="el-GR"/>
        </w:rPr>
        <w:t xml:space="preserve"> εμπλουτίζουν τις ήδη υπάρχουσες γνώσεις, τις συνδέουν με την καθημερινή ζωή, αποκτούν δεξιότητες ζωής, ευαισθητοποιούνται σε διάφορα κοινω-νικά θέματα, και διευρύνουν τους ορίζοντες τους. Το Σχολείο επιδιώκει την ευαισθητοποίηση των γονέων/κηδεμόνων και τη συμμετοχή όλων των μαθητών/τριών στις επετειακές, μορφωτι-κές, πολιτιστικές, αθλητικές εκδηλώσεις. </w:t>
      </w:r>
    </w:p>
    <w:bookmarkEnd w:id="21"/>
    <w:p w:rsidR="002B40F9" w:rsidRPr="00144C41" w:rsidRDefault="002B40F9" w:rsidP="002B40F9">
      <w:pPr>
        <w:jc w:val="both"/>
        <w:rPr>
          <w:rFonts w:asciiTheme="majorHAnsi" w:hAnsiTheme="majorHAnsi" w:cstheme="majorHAnsi"/>
          <w:sz w:val="24"/>
          <w:szCs w:val="24"/>
          <w:lang w:val="el-GR"/>
        </w:rPr>
      </w:pPr>
      <w:r w:rsidRPr="00144C41">
        <w:rPr>
          <w:rFonts w:asciiTheme="majorHAnsi" w:hAnsiTheme="majorHAnsi" w:cstheme="majorHAnsi"/>
          <w:sz w:val="24"/>
          <w:szCs w:val="24"/>
          <w:lang w:val="el-GR"/>
        </w:rPr>
        <w:t xml:space="preserve">1. Σε εκδρομές και επισκέψεις που </w:t>
      </w:r>
      <w:r w:rsidR="00144C41" w:rsidRPr="00144C41">
        <w:rPr>
          <w:rFonts w:asciiTheme="majorHAnsi" w:hAnsiTheme="majorHAnsi" w:cstheme="majorHAnsi"/>
          <w:sz w:val="24"/>
          <w:szCs w:val="24"/>
          <w:lang w:val="el-GR"/>
        </w:rPr>
        <w:t xml:space="preserve">διοργανώνονται από το </w:t>
      </w:r>
      <w:r w:rsidRPr="00144C41">
        <w:rPr>
          <w:rFonts w:asciiTheme="majorHAnsi" w:hAnsiTheme="majorHAnsi" w:cstheme="majorHAnsi"/>
          <w:sz w:val="24"/>
          <w:szCs w:val="24"/>
          <w:lang w:val="el-GR"/>
        </w:rPr>
        <w:t xml:space="preserve">σχολείο, </w:t>
      </w:r>
      <w:r w:rsidR="00144C41" w:rsidRPr="00144C41">
        <w:rPr>
          <w:rFonts w:asciiTheme="majorHAnsi" w:hAnsiTheme="majorHAnsi" w:cstheme="majorHAnsi"/>
          <w:sz w:val="24"/>
          <w:szCs w:val="24"/>
          <w:lang w:val="el-GR"/>
        </w:rPr>
        <w:t xml:space="preserve">οι μαθητές/τριες οφείλουν να είναι </w:t>
      </w:r>
      <w:r w:rsidRPr="00144C41">
        <w:rPr>
          <w:rFonts w:asciiTheme="majorHAnsi" w:hAnsiTheme="majorHAnsi" w:cstheme="majorHAnsi"/>
          <w:sz w:val="24"/>
          <w:szCs w:val="24"/>
          <w:lang w:val="el-GR"/>
        </w:rPr>
        <w:t xml:space="preserve">ιδιαίτερα προσεκτικοί γιατί με τη συμπεριφορά </w:t>
      </w:r>
      <w:r w:rsidR="00144C41" w:rsidRPr="00144C41">
        <w:rPr>
          <w:rFonts w:asciiTheme="majorHAnsi" w:hAnsiTheme="majorHAnsi" w:cstheme="majorHAnsi"/>
          <w:sz w:val="24"/>
          <w:szCs w:val="24"/>
          <w:lang w:val="el-GR"/>
        </w:rPr>
        <w:t xml:space="preserve">τους </w:t>
      </w:r>
      <w:r w:rsidRPr="00144C41">
        <w:rPr>
          <w:rFonts w:asciiTheme="majorHAnsi" w:hAnsiTheme="majorHAnsi" w:cstheme="majorHAnsi"/>
          <w:sz w:val="24"/>
          <w:szCs w:val="24"/>
          <w:lang w:val="el-GR"/>
        </w:rPr>
        <w:t>δίνου</w:t>
      </w:r>
      <w:r w:rsidR="00144C41" w:rsidRPr="00144C41">
        <w:rPr>
          <w:rFonts w:asciiTheme="majorHAnsi" w:hAnsiTheme="majorHAnsi" w:cstheme="majorHAnsi"/>
          <w:sz w:val="24"/>
          <w:szCs w:val="24"/>
          <w:lang w:val="el-GR"/>
        </w:rPr>
        <w:t>ν</w:t>
      </w:r>
      <w:r w:rsidRPr="00144C41">
        <w:rPr>
          <w:rFonts w:asciiTheme="majorHAnsi" w:hAnsiTheme="majorHAnsi" w:cstheme="majorHAnsi"/>
          <w:sz w:val="24"/>
          <w:szCs w:val="24"/>
          <w:lang w:val="el-GR"/>
        </w:rPr>
        <w:t xml:space="preserve"> προς τα έξω μια εικόνα του ιδρύματός μας.</w:t>
      </w:r>
    </w:p>
    <w:p w:rsidR="002B40F9" w:rsidRPr="00144C41" w:rsidRDefault="002B40F9" w:rsidP="002B40F9">
      <w:pPr>
        <w:jc w:val="both"/>
        <w:rPr>
          <w:rFonts w:asciiTheme="majorHAnsi" w:hAnsiTheme="majorHAnsi" w:cstheme="majorHAnsi"/>
          <w:sz w:val="24"/>
          <w:szCs w:val="24"/>
          <w:lang w:val="el-GR"/>
        </w:rPr>
      </w:pPr>
      <w:r w:rsidRPr="00144C41">
        <w:rPr>
          <w:rFonts w:asciiTheme="majorHAnsi" w:hAnsiTheme="majorHAnsi" w:cstheme="majorHAnsi"/>
          <w:sz w:val="24"/>
          <w:szCs w:val="24"/>
          <w:lang w:val="el-GR"/>
        </w:rPr>
        <w:t xml:space="preserve">2. Απόλυτη προτεραιότητα έχει η υγεία και η ασφάλειά </w:t>
      </w:r>
      <w:r w:rsidR="00144C41" w:rsidRPr="00144C41">
        <w:rPr>
          <w:rFonts w:asciiTheme="majorHAnsi" w:hAnsiTheme="majorHAnsi" w:cstheme="majorHAnsi"/>
          <w:sz w:val="24"/>
          <w:szCs w:val="24"/>
          <w:lang w:val="el-GR"/>
        </w:rPr>
        <w:t>των μαθητών/τριων</w:t>
      </w:r>
      <w:r w:rsidRPr="00144C41">
        <w:rPr>
          <w:rFonts w:asciiTheme="majorHAnsi" w:hAnsiTheme="majorHAnsi" w:cstheme="majorHAnsi"/>
          <w:sz w:val="24"/>
          <w:szCs w:val="24"/>
          <w:lang w:val="el-GR"/>
        </w:rPr>
        <w:t>. Αμέσως μετά έρχεται η κοσμιότητα της διαγωγής και η ευγένεια.</w:t>
      </w:r>
    </w:p>
    <w:p w:rsidR="00482AB7" w:rsidRPr="00144C41" w:rsidRDefault="002B40F9" w:rsidP="00482AB7">
      <w:pPr>
        <w:jc w:val="both"/>
        <w:rPr>
          <w:rFonts w:asciiTheme="majorHAnsi" w:hAnsiTheme="majorHAnsi" w:cstheme="majorHAnsi"/>
          <w:sz w:val="24"/>
          <w:szCs w:val="24"/>
          <w:lang w:val="el-GR"/>
        </w:rPr>
      </w:pPr>
      <w:r w:rsidRPr="00144C41">
        <w:rPr>
          <w:rFonts w:asciiTheme="majorHAnsi" w:hAnsiTheme="majorHAnsi" w:cstheme="majorHAnsi"/>
          <w:sz w:val="24"/>
          <w:szCs w:val="24"/>
          <w:lang w:val="el-GR"/>
        </w:rPr>
        <w:t xml:space="preserve">3. Οποιοσδήποτε κανονισμός ισχύει στα μέρη που </w:t>
      </w:r>
      <w:r w:rsidR="00144C41" w:rsidRPr="00144C41">
        <w:rPr>
          <w:rFonts w:asciiTheme="majorHAnsi" w:hAnsiTheme="majorHAnsi" w:cstheme="majorHAnsi"/>
          <w:sz w:val="24"/>
          <w:szCs w:val="24"/>
          <w:lang w:val="el-GR"/>
        </w:rPr>
        <w:t>πραγματοποιείται επίσκεψη</w:t>
      </w:r>
      <w:r w:rsidRPr="00144C41">
        <w:rPr>
          <w:rFonts w:asciiTheme="majorHAnsi" w:hAnsiTheme="majorHAnsi" w:cstheme="majorHAnsi"/>
          <w:sz w:val="24"/>
          <w:szCs w:val="24"/>
          <w:lang w:val="el-GR"/>
        </w:rPr>
        <w:t xml:space="preserve"> (μουσεία, θέατρα, εκπαιδευτικά ιδρύματα, αθλητικές εγκαταστάσεις, ξενοδοχεία κλπ.) θεωρείται αυτόματα μέρος του παρόντος κανονισμού του σχολείου για όσο διάστημα </w:t>
      </w:r>
      <w:r w:rsidR="00144C41" w:rsidRPr="00144C41">
        <w:rPr>
          <w:rFonts w:asciiTheme="majorHAnsi" w:hAnsiTheme="majorHAnsi" w:cstheme="majorHAnsi"/>
          <w:sz w:val="24"/>
          <w:szCs w:val="24"/>
          <w:lang w:val="el-GR"/>
        </w:rPr>
        <w:t xml:space="preserve">οι μαθητές/τριες είναι </w:t>
      </w:r>
      <w:r w:rsidRPr="00144C41">
        <w:rPr>
          <w:rFonts w:asciiTheme="majorHAnsi" w:hAnsiTheme="majorHAnsi" w:cstheme="majorHAnsi"/>
          <w:sz w:val="24"/>
          <w:szCs w:val="24"/>
          <w:lang w:val="el-GR"/>
        </w:rPr>
        <w:t>εκεί.</w:t>
      </w:r>
    </w:p>
    <w:p w:rsidR="00482AB7" w:rsidRPr="00144C41" w:rsidRDefault="00482AB7" w:rsidP="00482AB7">
      <w:pPr>
        <w:tabs>
          <w:tab w:val="left" w:pos="722"/>
        </w:tabs>
        <w:autoSpaceDE w:val="0"/>
        <w:autoSpaceDN w:val="0"/>
        <w:spacing w:before="50" w:after="0"/>
        <w:jc w:val="both"/>
        <w:rPr>
          <w:rFonts w:asciiTheme="majorHAnsi" w:hAnsiTheme="majorHAnsi" w:cstheme="majorHAnsi"/>
          <w:sz w:val="24"/>
          <w:szCs w:val="24"/>
          <w:lang w:val="el-GR"/>
        </w:rPr>
      </w:pPr>
      <w:r w:rsidRPr="00144C41">
        <w:rPr>
          <w:rFonts w:asciiTheme="majorHAnsi" w:hAnsiTheme="majorHAnsi" w:cstheme="majorHAnsi"/>
          <w:sz w:val="24"/>
          <w:szCs w:val="24"/>
          <w:lang w:val="el-GR"/>
        </w:rPr>
        <w:t>Οι μαθητές</w:t>
      </w:r>
      <w:r w:rsidR="00330C74" w:rsidRPr="00144C41">
        <w:rPr>
          <w:rFonts w:asciiTheme="majorHAnsi" w:hAnsiTheme="majorHAnsi" w:cstheme="majorHAnsi"/>
          <w:sz w:val="24"/>
          <w:szCs w:val="24"/>
          <w:lang w:val="el-GR"/>
        </w:rPr>
        <w:t>/τριες</w:t>
      </w:r>
      <w:r w:rsidRPr="00144C41">
        <w:rPr>
          <w:rFonts w:asciiTheme="majorHAnsi" w:hAnsiTheme="majorHAnsi" w:cstheme="majorHAnsi"/>
          <w:sz w:val="24"/>
          <w:szCs w:val="24"/>
          <w:lang w:val="el-GR"/>
        </w:rPr>
        <w:t xml:space="preserve"> που δε συμμετέχουν σε εξωδιδακτικές δραστηριότητες ( διδακτικές –εκπαιδευτικές επισκέψεις ) παρευρίσκονται στο χώρο του σχολείου κατά τη διάρκεια των μετακινήσεων .</w:t>
      </w:r>
    </w:p>
    <w:p w:rsidR="00482AB7" w:rsidRDefault="00330C74" w:rsidP="00482AB7">
      <w:pPr>
        <w:tabs>
          <w:tab w:val="left" w:pos="284"/>
          <w:tab w:val="left" w:pos="722"/>
        </w:tabs>
        <w:autoSpaceDE w:val="0"/>
        <w:autoSpaceDN w:val="0"/>
        <w:spacing w:before="434" w:after="0" w:line="269" w:lineRule="auto"/>
        <w:rPr>
          <w:rFonts w:asciiTheme="majorHAnsi" w:eastAsia="Calibri" w:hAnsiTheme="majorHAnsi" w:cstheme="majorHAnsi"/>
          <w:color w:val="000000"/>
          <w:sz w:val="24"/>
          <w:szCs w:val="24"/>
          <w:lang w:val="el-GR"/>
        </w:rPr>
      </w:pPr>
      <w:r w:rsidRPr="00144C41">
        <w:rPr>
          <w:rFonts w:asciiTheme="majorHAnsi" w:hAnsiTheme="majorHAnsi" w:cstheme="majorHAnsi"/>
          <w:sz w:val="24"/>
          <w:szCs w:val="24"/>
          <w:lang w:val="el-GR"/>
        </w:rPr>
        <w:t>•Οι μαθητές/τριες</w:t>
      </w:r>
      <w:r w:rsidR="00482AB7" w:rsidRPr="00144C41">
        <w:rPr>
          <w:rFonts w:asciiTheme="majorHAnsi" w:hAnsiTheme="majorHAnsi" w:cstheme="majorHAnsi"/>
          <w:sz w:val="24"/>
          <w:szCs w:val="24"/>
          <w:lang w:val="el-GR"/>
        </w:rPr>
        <w:t xml:space="preserve"> οφείλουν να υπακούουν στις εντολές των καθηγητών σε όλες τις </w:t>
      </w:r>
      <w:r w:rsidR="00144C41" w:rsidRPr="00144C41">
        <w:rPr>
          <w:rFonts w:asciiTheme="majorHAnsi" w:hAnsiTheme="majorHAnsi" w:cstheme="majorHAnsi"/>
          <w:sz w:val="24"/>
          <w:szCs w:val="24"/>
          <w:lang w:val="el-GR"/>
        </w:rPr>
        <w:t xml:space="preserve"> </w:t>
      </w:r>
      <w:r w:rsidR="00482AB7" w:rsidRPr="00144C41">
        <w:rPr>
          <w:rFonts w:asciiTheme="majorHAnsi" w:hAnsiTheme="majorHAnsi" w:cstheme="majorHAnsi"/>
          <w:sz w:val="24"/>
          <w:szCs w:val="24"/>
          <w:lang w:val="el-GR"/>
        </w:rPr>
        <w:t>μετακινήσεις</w:t>
      </w:r>
    </w:p>
    <w:p w:rsidR="00482AB7" w:rsidRPr="00C13F85" w:rsidRDefault="00482AB7" w:rsidP="002B40F9">
      <w:pPr>
        <w:jc w:val="both"/>
        <w:rPr>
          <w:rFonts w:asciiTheme="majorHAnsi" w:hAnsiTheme="majorHAnsi" w:cstheme="majorHAnsi"/>
          <w:sz w:val="24"/>
          <w:szCs w:val="24"/>
          <w:lang w:val="el-GR"/>
        </w:rPr>
      </w:pPr>
    </w:p>
    <w:p w:rsidR="00F7101E" w:rsidRPr="00C13F85" w:rsidRDefault="002639CA" w:rsidP="002639CA">
      <w:pPr>
        <w:pStyle w:val="1"/>
        <w:rPr>
          <w:lang w:val="el-GR"/>
        </w:rPr>
      </w:pPr>
      <w:bookmarkStart w:id="22" w:name="_Toc146739695"/>
      <w:r w:rsidRPr="00C13F85">
        <w:rPr>
          <w:lang w:val="el-GR"/>
        </w:rPr>
        <w:t>Επικοινωνία και Συνεργασία Γονέων/Κηδεμόνων-Σχολείου</w:t>
      </w:r>
      <w:bookmarkEnd w:id="22"/>
    </w:p>
    <w:p w:rsidR="00F7101E" w:rsidRDefault="00820789" w:rsidP="002639CA">
      <w:pPr>
        <w:pStyle w:val="21"/>
        <w:rPr>
          <w:lang w:val="el-GR"/>
        </w:rPr>
      </w:pPr>
      <w:bookmarkStart w:id="23" w:name="_Toc146739696"/>
      <w:r w:rsidRPr="00C13F85">
        <w:rPr>
          <w:lang w:val="el-GR"/>
        </w:rPr>
        <w:t>Σημασία της επικοινωνίας και της συνεργασίας Σχολείου-οικογένειας</w:t>
      </w:r>
      <w:bookmarkEnd w:id="23"/>
      <w:r w:rsidRPr="00C13F85">
        <w:rPr>
          <w:lang w:val="el-GR"/>
        </w:rPr>
        <w:t xml:space="preserve"> </w:t>
      </w:r>
    </w:p>
    <w:p w:rsidR="00844A2E" w:rsidRPr="00C13F85" w:rsidRDefault="00820789" w:rsidP="00604497">
      <w:pPr>
        <w:tabs>
          <w:tab w:val="left" w:pos="312"/>
        </w:tabs>
        <w:autoSpaceDE w:val="0"/>
        <w:autoSpaceDN w:val="0"/>
        <w:spacing w:before="168" w:after="0" w:line="262" w:lineRule="auto"/>
        <w:ind w:left="28"/>
        <w:jc w:val="both"/>
        <w:rPr>
          <w:rFonts w:asciiTheme="majorHAnsi" w:hAnsiTheme="majorHAnsi" w:cstheme="majorHAnsi"/>
          <w:sz w:val="24"/>
          <w:szCs w:val="24"/>
          <w:lang w:val="el-GR"/>
        </w:rPr>
      </w:pPr>
      <w:r w:rsidRPr="00C13F85">
        <w:rPr>
          <w:rFonts w:asciiTheme="majorHAnsi" w:hAnsiTheme="majorHAnsi" w:cstheme="majorHAnsi"/>
          <w:sz w:val="24"/>
          <w:szCs w:val="24"/>
          <w:lang w:val="el-GR"/>
        </w:rPr>
        <w:br/>
      </w:r>
      <w:r w:rsidRPr="00C13F85">
        <w:rPr>
          <w:rFonts w:asciiTheme="majorHAnsi" w:hAnsiTheme="majorHAnsi" w:cstheme="majorHAnsi"/>
          <w:sz w:val="24"/>
          <w:szCs w:val="24"/>
          <w:lang w:val="el-GR"/>
        </w:rPr>
        <w:tab/>
      </w:r>
      <w:r w:rsidRPr="00C13F85">
        <w:rPr>
          <w:rFonts w:asciiTheme="majorHAnsi" w:eastAsia="Calibri" w:hAnsiTheme="majorHAnsi" w:cstheme="majorHAnsi"/>
          <w:color w:val="000000"/>
          <w:sz w:val="24"/>
          <w:szCs w:val="24"/>
          <w:lang w:val="el-GR"/>
        </w:rPr>
        <w:t>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μαθητών/</w:t>
      </w:r>
      <w:r w:rsidR="00330C74">
        <w:rPr>
          <w:rFonts w:asciiTheme="majorHAnsi" w:eastAsia="Calibri" w:hAnsiTheme="majorHAnsi" w:cstheme="majorHAnsi"/>
          <w:color w:val="000000"/>
          <w:sz w:val="24"/>
          <w:szCs w:val="24"/>
          <w:lang w:val="el-GR"/>
        </w:rPr>
        <w:t>τ</w:t>
      </w:r>
      <w:r w:rsidRPr="00C13F85">
        <w:rPr>
          <w:rFonts w:asciiTheme="majorHAnsi" w:eastAsia="Calibri" w:hAnsiTheme="majorHAnsi" w:cstheme="majorHAnsi"/>
          <w:color w:val="000000"/>
          <w:sz w:val="24"/>
          <w:szCs w:val="24"/>
          <w:lang w:val="el-GR"/>
        </w:rPr>
        <w:t xml:space="preserve">ριών και με τον Σύλλογο Γονέων. Η εμπιστοσύνη του παιδιού στο Σχολείο ενισχύεται από τη θετική στάση των γονέων/κηδεμόνων προς το Σχολείο και τον εκπαιδευτικό. </w:t>
      </w:r>
    </w:p>
    <w:p w:rsidR="00844A2E" w:rsidRPr="00C13F85" w:rsidRDefault="00820789" w:rsidP="00604497">
      <w:pPr>
        <w:autoSpaceDE w:val="0"/>
        <w:autoSpaceDN w:val="0"/>
        <w:spacing w:before="96" w:after="0" w:line="259" w:lineRule="auto"/>
        <w:ind w:left="28" w:right="20" w:firstLine="284"/>
        <w:jc w:val="both"/>
        <w:rPr>
          <w:rFonts w:asciiTheme="majorHAnsi" w:hAnsiTheme="majorHAnsi" w:cstheme="majorHAnsi"/>
          <w:sz w:val="24"/>
          <w:szCs w:val="24"/>
          <w:lang w:val="el-GR"/>
        </w:rPr>
      </w:pPr>
      <w:r w:rsidRPr="00C13F85">
        <w:rPr>
          <w:rFonts w:asciiTheme="majorHAnsi" w:eastAsia="Calibri" w:hAnsiTheme="majorHAnsi" w:cstheme="majorHAnsi"/>
          <w:color w:val="000000"/>
          <w:sz w:val="24"/>
          <w:szCs w:val="24"/>
          <w:lang w:val="el-GR"/>
        </w:rPr>
        <w:t xml:space="preserve">Οι γονείς/κηδεμόνες είναι σημαντικό να συνεργάζονται στενά με το Σχολείο, προκειμένου να παρακολουθούν την αγωγή και την επίδοση των παιδιών τους σε τακτική βάση, συμμετέχοντας στις ενημερωτικές συναντήσεις που οργανώνονται από το Σχολείο. Θεωρείται αυτονόητη η στενή συνεργασία και επικοινωνία των γονέων/κηδεμόνων με τους </w:t>
      </w:r>
      <w:r w:rsidRPr="00C13F85">
        <w:rPr>
          <w:rFonts w:asciiTheme="majorHAnsi" w:eastAsia="Calibri" w:hAnsiTheme="majorHAnsi" w:cstheme="majorHAnsi"/>
          <w:color w:val="000000"/>
          <w:sz w:val="24"/>
          <w:szCs w:val="24"/>
          <w:lang w:val="el-GR"/>
        </w:rPr>
        <w:lastRenderedPageBreak/>
        <w:t xml:space="preserve">εκπαιδευτικούς και τον/τη Διευθυντή/ρια του Σχολείου στην επίλυση ζητημάτων που τυχόν προκύψουν. </w:t>
      </w:r>
    </w:p>
    <w:p w:rsidR="00604497" w:rsidRDefault="00820789" w:rsidP="00482AB7">
      <w:pPr>
        <w:pStyle w:val="21"/>
        <w:spacing w:line="240" w:lineRule="auto"/>
        <w:rPr>
          <w:lang w:val="el-GR"/>
        </w:rPr>
      </w:pPr>
      <w:r w:rsidRPr="00C13F85">
        <w:rPr>
          <w:lang w:val="el-GR"/>
        </w:rPr>
        <w:t xml:space="preserve"> </w:t>
      </w:r>
      <w:bookmarkStart w:id="24" w:name="_Toc146739697"/>
      <w:r w:rsidRPr="00C13F85">
        <w:rPr>
          <w:lang w:val="el-GR"/>
        </w:rPr>
        <w:t>Σύλλογος Γονέων και Κηδεμόνων</w:t>
      </w:r>
      <w:bookmarkEnd w:id="24"/>
      <w:r w:rsidRPr="00C13F85">
        <w:rPr>
          <w:lang w:val="el-GR"/>
        </w:rPr>
        <w:t xml:space="preserve"> </w:t>
      </w:r>
    </w:p>
    <w:p w:rsidR="00844A2E" w:rsidRPr="00C13F85" w:rsidRDefault="00820789" w:rsidP="00482AB7">
      <w:pPr>
        <w:tabs>
          <w:tab w:val="left" w:pos="312"/>
        </w:tabs>
        <w:autoSpaceDE w:val="0"/>
        <w:autoSpaceDN w:val="0"/>
        <w:spacing w:before="436" w:after="0" w:line="240" w:lineRule="auto"/>
        <w:ind w:left="28"/>
        <w:jc w:val="both"/>
        <w:rPr>
          <w:rFonts w:asciiTheme="majorHAnsi" w:hAnsiTheme="majorHAnsi" w:cstheme="majorHAnsi"/>
          <w:sz w:val="24"/>
          <w:szCs w:val="24"/>
          <w:lang w:val="el-GR"/>
        </w:rPr>
      </w:pPr>
      <w:r w:rsidRPr="00C13F85">
        <w:rPr>
          <w:rFonts w:asciiTheme="majorHAnsi" w:hAnsiTheme="majorHAnsi" w:cstheme="majorHAnsi"/>
          <w:sz w:val="24"/>
          <w:szCs w:val="24"/>
          <w:lang w:val="el-GR"/>
        </w:rPr>
        <w:tab/>
      </w:r>
      <w:r w:rsidRPr="00C13F85">
        <w:rPr>
          <w:rFonts w:asciiTheme="majorHAnsi" w:eastAsia="Calibri" w:hAnsiTheme="majorHAnsi" w:cstheme="majorHAnsi"/>
          <w:color w:val="000000"/>
          <w:sz w:val="24"/>
          <w:szCs w:val="24"/>
          <w:lang w:val="el-GR"/>
        </w:rPr>
        <w:t>Οι γονείς/κηδεμόνες των μαθητών/</w:t>
      </w:r>
      <w:r w:rsidR="00330C74">
        <w:rPr>
          <w:rFonts w:asciiTheme="majorHAnsi" w:eastAsia="Calibri" w:hAnsiTheme="majorHAnsi" w:cstheme="majorHAnsi"/>
          <w:color w:val="000000"/>
          <w:sz w:val="24"/>
          <w:szCs w:val="24"/>
          <w:lang w:val="el-GR"/>
        </w:rPr>
        <w:t>τ</w:t>
      </w:r>
      <w:r w:rsidRPr="00C13F85">
        <w:rPr>
          <w:rFonts w:asciiTheme="majorHAnsi" w:eastAsia="Calibri" w:hAnsiTheme="majorHAnsi" w:cstheme="majorHAnsi"/>
          <w:color w:val="000000"/>
          <w:sz w:val="24"/>
          <w:szCs w:val="24"/>
          <w:lang w:val="el-GR"/>
        </w:rPr>
        <w:t xml:space="preserve">ριών κάθε Σχολείου συγκροτούν τον Σύλλογο Γονέων/Κηδεμόνων, που φέρει την επωνυμία του Σχολείου και συμμετέχουν αυτοδικαίως σε αυτόν. Ο Σύλλογος Γονέων/Κηδεμόνων βρίσκεται σε άμεση συνεργασία με τον/τη Διευθυντή/ρια, τον Σύλλογο Διδασκόντων/ουσών του Σχολείου, αλλά και με τον/την Πρόεδρο της Σχολικής Επιτροπής του Δήμου. </w:t>
      </w:r>
    </w:p>
    <w:p w:rsidR="00844A2E" w:rsidRPr="00C13F85" w:rsidRDefault="00820789" w:rsidP="002639CA">
      <w:pPr>
        <w:pStyle w:val="21"/>
        <w:rPr>
          <w:lang w:val="el-GR"/>
        </w:rPr>
      </w:pPr>
      <w:bookmarkStart w:id="25" w:name="_Toc146739698"/>
      <w:r w:rsidRPr="00C13F85">
        <w:rPr>
          <w:lang w:val="el-GR"/>
        </w:rPr>
        <w:t>Σχολικό Συμβούλιο</w:t>
      </w:r>
      <w:bookmarkEnd w:id="25"/>
      <w:r w:rsidRPr="00C13F85">
        <w:rPr>
          <w:lang w:val="el-GR"/>
        </w:rPr>
        <w:t xml:space="preserve"> </w:t>
      </w:r>
    </w:p>
    <w:p w:rsidR="00844A2E" w:rsidRPr="00C13F85" w:rsidRDefault="00820789" w:rsidP="00604497">
      <w:pPr>
        <w:autoSpaceDE w:val="0"/>
        <w:autoSpaceDN w:val="0"/>
        <w:spacing w:before="218" w:after="0" w:line="257" w:lineRule="auto"/>
        <w:ind w:left="28" w:right="24"/>
        <w:jc w:val="both"/>
        <w:rPr>
          <w:rFonts w:asciiTheme="majorHAnsi" w:hAnsiTheme="majorHAnsi" w:cstheme="majorHAnsi"/>
          <w:sz w:val="24"/>
          <w:szCs w:val="24"/>
          <w:lang w:val="el-GR"/>
        </w:rPr>
      </w:pPr>
      <w:r w:rsidRPr="00C13F85">
        <w:rPr>
          <w:rFonts w:asciiTheme="majorHAnsi" w:eastAsia="Calibri" w:hAnsiTheme="majorHAnsi" w:cstheme="majorHAnsi"/>
          <w:color w:val="000000"/>
          <w:sz w:val="24"/>
          <w:szCs w:val="24"/>
          <w:lang w:val="el-GR"/>
        </w:rPr>
        <w:t xml:space="preserve">Σε κάθε σχολική μονάδα λειτουργεί το Σχολικό Συμβούλιο, στο οποίο συμμετέχουν ο Σύλλογος Διδασκόντων/ουσών, το Διοικητικό Συμβούλιο του Συλλόγου Γονέων/Κηδεμόνων, ο εκπρόσωπος της Τοπικής Αυτοδιοίκησης και </w:t>
      </w:r>
      <w:r w:rsidR="00E15A96" w:rsidRPr="00C13F85">
        <w:rPr>
          <w:rFonts w:asciiTheme="majorHAnsi" w:eastAsia="Calibri" w:hAnsiTheme="majorHAnsi" w:cstheme="majorHAnsi"/>
          <w:color w:val="000000"/>
          <w:sz w:val="24"/>
          <w:szCs w:val="24"/>
          <w:lang w:val="el-GR"/>
        </w:rPr>
        <w:t>ένας εκπρόσωπος του 15μελούς μαθητικού Συμβουλίου</w:t>
      </w:r>
      <w:r w:rsidR="00E15A96" w:rsidRPr="00C13F85">
        <w:rPr>
          <w:rFonts w:asciiTheme="majorHAnsi" w:hAnsiTheme="majorHAnsi" w:cstheme="majorHAnsi"/>
          <w:sz w:val="24"/>
          <w:szCs w:val="24"/>
          <w:lang w:val="el-GR"/>
        </w:rPr>
        <w:t xml:space="preserve"> </w:t>
      </w:r>
      <w:r w:rsidR="00E15A96" w:rsidRPr="00C13F85">
        <w:rPr>
          <w:rFonts w:asciiTheme="majorHAnsi" w:eastAsia="Calibri" w:hAnsiTheme="majorHAnsi" w:cstheme="majorHAnsi"/>
          <w:color w:val="000000"/>
          <w:sz w:val="24"/>
          <w:szCs w:val="24"/>
          <w:lang w:val="el-GR"/>
        </w:rPr>
        <w:t xml:space="preserve">που ορίζεται απόφαση του Συμβουλίου τους με δικαίωμα λόγου αλλά όχι με δικαίωμα ψήφου. </w:t>
      </w:r>
      <w:r w:rsidRPr="00C13F85">
        <w:rPr>
          <w:rFonts w:asciiTheme="majorHAnsi" w:eastAsia="Calibri" w:hAnsiTheme="majorHAnsi" w:cstheme="majorHAnsi"/>
          <w:color w:val="000000"/>
          <w:sz w:val="24"/>
          <w:szCs w:val="24"/>
          <w:lang w:val="el-GR"/>
        </w:rPr>
        <w:t xml:space="preserve"> </w:t>
      </w:r>
    </w:p>
    <w:p w:rsidR="00844A2E" w:rsidRDefault="00820789" w:rsidP="00604497">
      <w:pPr>
        <w:autoSpaceDE w:val="0"/>
        <w:autoSpaceDN w:val="0"/>
        <w:spacing w:before="216" w:after="0" w:line="250" w:lineRule="auto"/>
        <w:ind w:left="28" w:right="22"/>
        <w:jc w:val="both"/>
        <w:rPr>
          <w:rFonts w:asciiTheme="majorHAnsi" w:eastAsia="Calibri" w:hAnsiTheme="majorHAnsi" w:cstheme="majorHAnsi"/>
          <w:color w:val="000000"/>
          <w:sz w:val="24"/>
          <w:szCs w:val="24"/>
          <w:lang w:val="el-GR"/>
        </w:rPr>
      </w:pPr>
      <w:r w:rsidRPr="00C13F85">
        <w:rPr>
          <w:rFonts w:asciiTheme="majorHAnsi" w:eastAsia="Calibri" w:hAnsiTheme="majorHAnsi" w:cstheme="majorHAnsi"/>
          <w:color w:val="000000"/>
          <w:sz w:val="24"/>
          <w:szCs w:val="24"/>
          <w:lang w:val="el-GR"/>
        </w:rPr>
        <w:t xml:space="preserve">Έργο του Σχολικού Συμβουλίου είναι η εξασφάλιση της ομαλής λειτουργίας του Σχολείου με κάθε πρόσφορο τρόπο, η καθιέρωση τρόπων επικοινωνίας διδασκόντων/ουσών και οικογενειών των μαθητών και του σχολικού περιβάλλοντος. </w:t>
      </w:r>
    </w:p>
    <w:p w:rsidR="00844A2E" w:rsidRPr="00C13F85" w:rsidRDefault="00661DDA" w:rsidP="002639CA">
      <w:pPr>
        <w:pStyle w:val="1"/>
        <w:rPr>
          <w:lang w:val="el-GR"/>
        </w:rPr>
      </w:pPr>
      <w:r w:rsidRPr="00C13F85">
        <w:rPr>
          <w:lang w:val="el-GR"/>
        </w:rPr>
        <w:t xml:space="preserve"> </w:t>
      </w:r>
      <w:bookmarkStart w:id="26" w:name="_Toc146739699"/>
      <w:r w:rsidR="002639CA" w:rsidRPr="00C13F85">
        <w:rPr>
          <w:lang w:val="el-GR"/>
        </w:rPr>
        <w:t>Πολιτική του Σχολείου για την προστασία από πιθανούς κινδύνους</w:t>
      </w:r>
      <w:bookmarkEnd w:id="26"/>
    </w:p>
    <w:p w:rsidR="00604497" w:rsidRDefault="00820789" w:rsidP="002639CA">
      <w:pPr>
        <w:pStyle w:val="21"/>
        <w:rPr>
          <w:lang w:val="el-GR"/>
        </w:rPr>
      </w:pPr>
      <w:r w:rsidRPr="00C13F85">
        <w:rPr>
          <w:lang w:val="el-GR"/>
        </w:rPr>
        <w:t xml:space="preserve"> </w:t>
      </w:r>
      <w:bookmarkStart w:id="27" w:name="_Toc146739700"/>
      <w:r w:rsidRPr="00C13F85">
        <w:rPr>
          <w:lang w:val="el-GR"/>
        </w:rPr>
        <w:t>Αντιμετώπιση έκτακτων αναγκών</w:t>
      </w:r>
      <w:bookmarkEnd w:id="27"/>
      <w:r w:rsidRPr="00C13F85">
        <w:rPr>
          <w:lang w:val="el-GR"/>
        </w:rPr>
        <w:t xml:space="preserve"> </w:t>
      </w:r>
      <w:r w:rsidRPr="00C13F85">
        <w:rPr>
          <w:lang w:val="el-GR"/>
        </w:rPr>
        <w:br/>
      </w:r>
      <w:r w:rsidRPr="00C13F85">
        <w:rPr>
          <w:lang w:val="el-GR"/>
        </w:rPr>
        <w:tab/>
      </w:r>
    </w:p>
    <w:p w:rsidR="00844A2E" w:rsidRPr="00C13F85" w:rsidRDefault="00820789" w:rsidP="00604497">
      <w:pPr>
        <w:tabs>
          <w:tab w:val="left" w:pos="312"/>
        </w:tabs>
        <w:autoSpaceDE w:val="0"/>
        <w:autoSpaceDN w:val="0"/>
        <w:spacing w:before="168" w:after="0" w:line="257" w:lineRule="auto"/>
        <w:ind w:left="28"/>
        <w:jc w:val="both"/>
        <w:rPr>
          <w:rFonts w:asciiTheme="majorHAnsi" w:hAnsiTheme="majorHAnsi" w:cstheme="majorHAnsi"/>
          <w:sz w:val="24"/>
          <w:szCs w:val="24"/>
          <w:lang w:val="el-GR"/>
        </w:rPr>
      </w:pPr>
      <w:r w:rsidRPr="00C13F85">
        <w:rPr>
          <w:rFonts w:asciiTheme="majorHAnsi" w:eastAsia="Calibri" w:hAnsiTheme="majorHAnsi" w:cstheme="majorHAnsi"/>
          <w:color w:val="000000"/>
          <w:sz w:val="24"/>
          <w:szCs w:val="24"/>
          <w:lang w:val="el-GR"/>
        </w:rPr>
        <w:t xml:space="preserve">Ο Διευθυντής/ρια του Σχολείου, στην αρχή του σχολικού έτους σε συνεργασία με τον Σύλλογο Διδασκόντων/ουσών του Σχολείου, προβαίνει σε όλες τις απαιτούμενες ενέργειες που προβλέπονται για την αντιμετώπιση των έκτακτων αναγκών εντός του σχολικού χώρου. </w:t>
      </w:r>
    </w:p>
    <w:p w:rsidR="00844A2E" w:rsidRPr="00C13F85" w:rsidRDefault="00820789" w:rsidP="00604497">
      <w:pPr>
        <w:autoSpaceDE w:val="0"/>
        <w:autoSpaceDN w:val="0"/>
        <w:spacing w:before="96" w:after="0" w:line="264" w:lineRule="auto"/>
        <w:ind w:left="28" w:right="24" w:firstLine="284"/>
        <w:jc w:val="both"/>
        <w:rPr>
          <w:rFonts w:asciiTheme="majorHAnsi" w:hAnsiTheme="majorHAnsi" w:cstheme="majorHAnsi"/>
          <w:sz w:val="24"/>
          <w:szCs w:val="24"/>
          <w:lang w:val="el-GR"/>
        </w:rPr>
      </w:pPr>
      <w:r w:rsidRPr="00C13F85">
        <w:rPr>
          <w:rFonts w:asciiTheme="majorHAnsi" w:eastAsia="Calibri" w:hAnsiTheme="majorHAnsi" w:cstheme="majorHAnsi"/>
          <w:color w:val="000000"/>
          <w:sz w:val="24"/>
          <w:szCs w:val="24"/>
          <w:lang w:val="el-GR"/>
        </w:rPr>
        <w:t xml:space="preserve">Όσον αφορά την προστασία από σεισμούς και φυσικά φαινόμενα, επικαιροποιείται τακτικά το Σχέδιο Μνημονίου Ενεργειών για τη Διαχείριση του Σεισμικού Κινδύνου του Σχολείου, με την υλοποίηση ασκήσεων ετοιμότητας κατά τη διάρκεια του σχολικού έτους. Επίσης, ο/η Διευθυντής/ρια ενημερώνει τους/τις μαθητές/τριες, καθώς και τους γονείς/κηδεμόνες, για τους βασικούς κανόνες και τρόπους αντίδρασης κατά την εκδήλωση των φαινομένων αυτών. </w:t>
      </w:r>
    </w:p>
    <w:p w:rsidR="00844A2E" w:rsidRPr="00C13F85" w:rsidRDefault="00820789" w:rsidP="00604497">
      <w:pPr>
        <w:autoSpaceDE w:val="0"/>
        <w:autoSpaceDN w:val="0"/>
        <w:spacing w:before="96" w:after="0" w:line="259" w:lineRule="auto"/>
        <w:ind w:left="28" w:right="22" w:firstLine="284"/>
        <w:jc w:val="both"/>
        <w:rPr>
          <w:rFonts w:asciiTheme="majorHAnsi" w:eastAsia="Calibri" w:hAnsiTheme="majorHAnsi" w:cstheme="majorHAnsi"/>
          <w:color w:val="000000"/>
          <w:sz w:val="24"/>
          <w:szCs w:val="24"/>
          <w:lang w:val="el-GR"/>
        </w:rPr>
      </w:pPr>
      <w:r w:rsidRPr="00C13F85">
        <w:rPr>
          <w:rFonts w:asciiTheme="majorHAnsi" w:eastAsia="Calibri" w:hAnsiTheme="majorHAnsi" w:cstheme="majorHAnsi"/>
          <w:color w:val="000000"/>
          <w:sz w:val="24"/>
          <w:szCs w:val="24"/>
          <w:lang w:val="el-GR"/>
        </w:rPr>
        <w:t>Τέλος, σε καταστάσεις πανδημίας ή ακραίων-επικίνδυνων φαινομένων οι εκπαιδευτικοί, μαθητές/μαθήτριες,</w:t>
      </w:r>
      <w:r w:rsidR="00C13F85" w:rsidRPr="00C13F85">
        <w:rPr>
          <w:rFonts w:asciiTheme="majorHAnsi" w:eastAsia="Calibri" w:hAnsiTheme="majorHAnsi" w:cstheme="majorHAnsi"/>
          <w:color w:val="000000"/>
          <w:sz w:val="24"/>
          <w:szCs w:val="24"/>
          <w:lang w:val="el-GR"/>
        </w:rPr>
        <w:t xml:space="preserve"> </w:t>
      </w:r>
      <w:r w:rsidRPr="00C13F85">
        <w:rPr>
          <w:rFonts w:asciiTheme="majorHAnsi" w:eastAsia="Calibri" w:hAnsiTheme="majorHAnsi" w:cstheme="majorHAnsi"/>
          <w:color w:val="000000"/>
          <w:sz w:val="24"/>
          <w:szCs w:val="24"/>
          <w:lang w:val="el-GR"/>
        </w:rPr>
        <w:t>γονείς/κηδεμόνες,</w:t>
      </w:r>
      <w:r w:rsidR="00C13F85" w:rsidRPr="00C13F85">
        <w:rPr>
          <w:rFonts w:asciiTheme="majorHAnsi" w:eastAsia="Calibri" w:hAnsiTheme="majorHAnsi" w:cstheme="majorHAnsi"/>
          <w:color w:val="000000"/>
          <w:sz w:val="24"/>
          <w:szCs w:val="24"/>
          <w:lang w:val="el-GR"/>
        </w:rPr>
        <w:t xml:space="preserve"> </w:t>
      </w:r>
      <w:r w:rsidRPr="00C13F85">
        <w:rPr>
          <w:rFonts w:asciiTheme="majorHAnsi" w:eastAsia="Calibri" w:hAnsiTheme="majorHAnsi" w:cstheme="majorHAnsi"/>
          <w:color w:val="000000"/>
          <w:sz w:val="24"/>
          <w:szCs w:val="24"/>
          <w:lang w:val="el-GR"/>
        </w:rPr>
        <w:t>Διευθυντές</w:t>
      </w:r>
      <w:r w:rsidR="00C13F85" w:rsidRPr="00C13F85">
        <w:rPr>
          <w:rFonts w:asciiTheme="majorHAnsi" w:eastAsia="Calibri" w:hAnsiTheme="majorHAnsi" w:cstheme="majorHAnsi"/>
          <w:color w:val="000000"/>
          <w:sz w:val="24"/>
          <w:szCs w:val="24"/>
          <w:lang w:val="el-GR"/>
        </w:rPr>
        <w:t xml:space="preserve"> </w:t>
      </w:r>
      <w:r w:rsidRPr="00C13F85">
        <w:rPr>
          <w:rFonts w:asciiTheme="majorHAnsi" w:eastAsia="Calibri" w:hAnsiTheme="majorHAnsi" w:cstheme="majorHAnsi"/>
          <w:color w:val="000000"/>
          <w:sz w:val="24"/>
          <w:szCs w:val="24"/>
          <w:lang w:val="el-GR"/>
        </w:rPr>
        <w:t>/</w:t>
      </w:r>
      <w:r w:rsidR="00C13F85" w:rsidRPr="00C13F85">
        <w:rPr>
          <w:rFonts w:asciiTheme="majorHAnsi" w:eastAsia="Calibri" w:hAnsiTheme="majorHAnsi" w:cstheme="majorHAnsi"/>
          <w:color w:val="000000"/>
          <w:sz w:val="24"/>
          <w:szCs w:val="24"/>
          <w:lang w:val="el-GR"/>
        </w:rPr>
        <w:t xml:space="preserve"> </w:t>
      </w:r>
      <w:r w:rsidRPr="00C13F85">
        <w:rPr>
          <w:rFonts w:asciiTheme="majorHAnsi" w:eastAsia="Calibri" w:hAnsiTheme="majorHAnsi" w:cstheme="majorHAnsi"/>
          <w:color w:val="000000"/>
          <w:sz w:val="24"/>
          <w:szCs w:val="24"/>
          <w:lang w:val="el-GR"/>
        </w:rPr>
        <w:t>Διευθύντριες,</w:t>
      </w:r>
      <w:r w:rsidR="00C13F85" w:rsidRPr="00C13F85">
        <w:rPr>
          <w:rFonts w:asciiTheme="majorHAnsi" w:eastAsia="Calibri" w:hAnsiTheme="majorHAnsi" w:cstheme="majorHAnsi"/>
          <w:color w:val="000000"/>
          <w:sz w:val="24"/>
          <w:szCs w:val="24"/>
          <w:lang w:val="el-GR"/>
        </w:rPr>
        <w:t xml:space="preserve"> </w:t>
      </w:r>
      <w:r w:rsidRPr="00C13F85">
        <w:rPr>
          <w:rFonts w:asciiTheme="majorHAnsi" w:eastAsia="Calibri" w:hAnsiTheme="majorHAnsi" w:cstheme="majorHAnsi"/>
          <w:color w:val="000000"/>
          <w:sz w:val="24"/>
          <w:szCs w:val="24"/>
          <w:lang w:val="el-GR"/>
        </w:rPr>
        <w:t xml:space="preserve"> Προϊστάμενοι</w:t>
      </w:r>
      <w:r w:rsidR="00C13F85" w:rsidRPr="00C13F85">
        <w:rPr>
          <w:rFonts w:asciiTheme="majorHAnsi" w:eastAsia="Calibri" w:hAnsiTheme="majorHAnsi" w:cstheme="majorHAnsi"/>
          <w:color w:val="000000"/>
          <w:sz w:val="24"/>
          <w:szCs w:val="24"/>
          <w:lang w:val="el-GR"/>
        </w:rPr>
        <w:t xml:space="preserve"> </w:t>
      </w:r>
      <w:r w:rsidRPr="00C13F85">
        <w:rPr>
          <w:rFonts w:asciiTheme="majorHAnsi" w:eastAsia="Calibri" w:hAnsiTheme="majorHAnsi" w:cstheme="majorHAnsi"/>
          <w:color w:val="000000"/>
          <w:sz w:val="24"/>
          <w:szCs w:val="24"/>
          <w:lang w:val="el-GR"/>
        </w:rPr>
        <w:t>/</w:t>
      </w:r>
      <w:r w:rsidR="00C13F85" w:rsidRPr="00C13F85">
        <w:rPr>
          <w:rFonts w:asciiTheme="majorHAnsi" w:eastAsia="Calibri" w:hAnsiTheme="majorHAnsi" w:cstheme="majorHAnsi"/>
          <w:color w:val="000000"/>
          <w:sz w:val="24"/>
          <w:szCs w:val="24"/>
          <w:lang w:val="el-GR"/>
        </w:rPr>
        <w:t xml:space="preserve"> </w:t>
      </w:r>
      <w:r w:rsidRPr="00C13F85">
        <w:rPr>
          <w:rFonts w:asciiTheme="majorHAnsi" w:eastAsia="Calibri" w:hAnsiTheme="majorHAnsi" w:cstheme="majorHAnsi"/>
          <w:color w:val="000000"/>
          <w:sz w:val="24"/>
          <w:szCs w:val="24"/>
          <w:lang w:val="el-GR"/>
        </w:rPr>
        <w:t xml:space="preserve">Προϊστάμενες </w:t>
      </w:r>
      <w:r w:rsidR="00C13F85" w:rsidRPr="00C13F85">
        <w:rPr>
          <w:rFonts w:asciiTheme="majorHAnsi" w:eastAsia="Calibri" w:hAnsiTheme="majorHAnsi" w:cstheme="majorHAnsi"/>
          <w:color w:val="000000"/>
          <w:sz w:val="24"/>
          <w:szCs w:val="24"/>
          <w:lang w:val="el-GR"/>
        </w:rPr>
        <w:t xml:space="preserve"> </w:t>
      </w:r>
      <w:r w:rsidRPr="00C13F85">
        <w:rPr>
          <w:rFonts w:asciiTheme="majorHAnsi" w:eastAsia="Calibri" w:hAnsiTheme="majorHAnsi" w:cstheme="majorHAnsi"/>
          <w:color w:val="000000"/>
          <w:sz w:val="24"/>
          <w:szCs w:val="24"/>
          <w:lang w:val="el-GR"/>
        </w:rPr>
        <w:t xml:space="preserve">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κ.λ.π. για την εύρυθμη λειτουργία της σχολικής μονάδας και την ασφάλεια των μελών της. </w:t>
      </w:r>
    </w:p>
    <w:p w:rsidR="00A745A4" w:rsidRPr="00C13F85" w:rsidRDefault="00661DDA" w:rsidP="00604497">
      <w:pPr>
        <w:autoSpaceDE w:val="0"/>
        <w:autoSpaceDN w:val="0"/>
        <w:spacing w:before="96" w:after="0" w:line="259" w:lineRule="auto"/>
        <w:ind w:left="28" w:right="22" w:firstLine="284"/>
        <w:jc w:val="both"/>
        <w:rPr>
          <w:rFonts w:asciiTheme="majorHAnsi" w:eastAsia="Calibri" w:hAnsiTheme="majorHAnsi" w:cstheme="majorHAnsi"/>
          <w:color w:val="000000"/>
          <w:sz w:val="24"/>
          <w:szCs w:val="24"/>
          <w:lang w:val="el-GR"/>
        </w:rPr>
      </w:pPr>
      <w:r w:rsidRPr="00C13F85">
        <w:rPr>
          <w:rFonts w:asciiTheme="majorHAnsi" w:eastAsia="Calibri" w:hAnsiTheme="majorHAnsi" w:cstheme="majorHAnsi"/>
          <w:color w:val="000000"/>
          <w:sz w:val="24"/>
          <w:szCs w:val="24"/>
          <w:lang w:val="el-GR"/>
        </w:rPr>
        <w:t>Σε κατάσταση έκτακτης αποχώρησης λόγω καιρικών συνθηκών ή άλλων έκτακτων φαινομένων οι μαθητές</w:t>
      </w:r>
      <w:r w:rsidR="00330C74">
        <w:rPr>
          <w:rFonts w:asciiTheme="majorHAnsi" w:eastAsia="Calibri" w:hAnsiTheme="majorHAnsi" w:cstheme="majorHAnsi"/>
          <w:color w:val="000000"/>
          <w:sz w:val="24"/>
          <w:szCs w:val="24"/>
          <w:lang w:val="el-GR"/>
        </w:rPr>
        <w:t>/τριες</w:t>
      </w:r>
      <w:r w:rsidRPr="00C13F85">
        <w:rPr>
          <w:rFonts w:asciiTheme="majorHAnsi" w:eastAsia="Calibri" w:hAnsiTheme="majorHAnsi" w:cstheme="majorHAnsi"/>
          <w:color w:val="000000"/>
          <w:sz w:val="24"/>
          <w:szCs w:val="24"/>
          <w:lang w:val="el-GR"/>
        </w:rPr>
        <w:t xml:space="preserve"> συγκεντρώνονται μπροστά στο σχολείο (μακριά από το κτίριο και κοντά στις βρύσες και την εξωτερική πόρτα του σχολείου)</w:t>
      </w:r>
      <w:r w:rsidR="001471E4" w:rsidRPr="001471E4">
        <w:rPr>
          <w:rFonts w:asciiTheme="majorHAnsi" w:eastAsia="Calibri" w:hAnsiTheme="majorHAnsi" w:cstheme="majorHAnsi"/>
          <w:color w:val="000000"/>
          <w:sz w:val="24"/>
          <w:szCs w:val="24"/>
          <w:lang w:val="el-GR"/>
        </w:rPr>
        <w:t xml:space="preserve">, </w:t>
      </w:r>
      <w:r w:rsidR="001471E4">
        <w:rPr>
          <w:rFonts w:asciiTheme="majorHAnsi" w:eastAsia="Calibri" w:hAnsiTheme="majorHAnsi" w:cstheme="majorHAnsi"/>
          <w:color w:val="000000"/>
          <w:sz w:val="24"/>
          <w:szCs w:val="24"/>
          <w:lang w:val="el-GR"/>
        </w:rPr>
        <w:t>και αναμένουν περαιτέρω οδηγίες</w:t>
      </w:r>
      <w:r w:rsidRPr="00C13F85">
        <w:rPr>
          <w:rFonts w:asciiTheme="majorHAnsi" w:eastAsia="Calibri" w:hAnsiTheme="majorHAnsi" w:cstheme="majorHAnsi"/>
          <w:color w:val="000000"/>
          <w:sz w:val="24"/>
          <w:szCs w:val="24"/>
          <w:lang w:val="el-GR"/>
        </w:rPr>
        <w:t>.</w:t>
      </w:r>
    </w:p>
    <w:p w:rsidR="00144C41" w:rsidRDefault="00661DDA" w:rsidP="00144C41">
      <w:pPr>
        <w:pStyle w:val="21"/>
        <w:rPr>
          <w:rFonts w:eastAsia="Calibri" w:cstheme="majorHAnsi"/>
          <w:color w:val="000000"/>
          <w:sz w:val="24"/>
          <w:szCs w:val="24"/>
          <w:lang w:val="el-GR"/>
        </w:rPr>
      </w:pPr>
      <w:r w:rsidRPr="00C13F85">
        <w:rPr>
          <w:lang w:val="el-GR"/>
        </w:rPr>
        <w:lastRenderedPageBreak/>
        <w:br/>
      </w:r>
      <w:r w:rsidR="00820789" w:rsidRPr="00C13F85">
        <w:rPr>
          <w:lang w:val="el-GR"/>
        </w:rPr>
        <w:t xml:space="preserve"> </w:t>
      </w:r>
      <w:bookmarkStart w:id="28" w:name="_Toc146739701"/>
      <w:r w:rsidR="00820789" w:rsidRPr="00604497">
        <w:rPr>
          <w:lang w:val="el-GR"/>
        </w:rPr>
        <w:t>Ειδικό σχέδιο αποχώρησης λόγω έκτακτων συνθηκών</w:t>
      </w:r>
      <w:bookmarkEnd w:id="28"/>
      <w:r w:rsidR="00820789" w:rsidRPr="00604497">
        <w:rPr>
          <w:lang w:val="el-GR"/>
        </w:rPr>
        <w:t xml:space="preserve"> </w:t>
      </w:r>
      <w:r w:rsidR="00604497">
        <w:rPr>
          <w:lang w:val="el-GR"/>
        </w:rPr>
        <w:br/>
      </w:r>
    </w:p>
    <w:p w:rsidR="00844A2E" w:rsidRPr="00C13F85" w:rsidRDefault="00820789" w:rsidP="00144C41">
      <w:pPr>
        <w:pStyle w:val="21"/>
        <w:rPr>
          <w:rFonts w:eastAsia="Calibri" w:cstheme="majorHAnsi"/>
          <w:color w:val="000000"/>
          <w:sz w:val="24"/>
          <w:szCs w:val="24"/>
          <w:lang w:val="el-GR"/>
        </w:rPr>
      </w:pPr>
      <w:r w:rsidRPr="00C13F85">
        <w:rPr>
          <w:rFonts w:eastAsia="Calibri" w:cstheme="majorHAnsi"/>
          <w:color w:val="000000"/>
          <w:sz w:val="24"/>
          <w:szCs w:val="24"/>
          <w:lang w:val="el-GR"/>
        </w:rPr>
        <w:t xml:space="preserve">Σε περίπτωση έκτακτης ανάγκης, για την ασφάλεια των </w:t>
      </w:r>
      <w:r w:rsidR="00C13F85" w:rsidRPr="00C13F85">
        <w:rPr>
          <w:rFonts w:eastAsia="Calibri" w:cstheme="majorHAnsi"/>
          <w:color w:val="000000"/>
          <w:sz w:val="24"/>
          <w:szCs w:val="24"/>
          <w:lang w:val="el-GR"/>
        </w:rPr>
        <w:t>μαθητών</w:t>
      </w:r>
      <w:r w:rsidR="00330C74">
        <w:rPr>
          <w:rFonts w:eastAsia="Calibri" w:cstheme="majorHAnsi"/>
          <w:color w:val="000000"/>
          <w:sz w:val="24"/>
          <w:szCs w:val="24"/>
          <w:lang w:val="el-GR"/>
        </w:rPr>
        <w:t>/τριών</w:t>
      </w:r>
      <w:r w:rsidRPr="00C13F85">
        <w:rPr>
          <w:rFonts w:eastAsia="Calibri" w:cstheme="majorHAnsi"/>
          <w:color w:val="000000"/>
          <w:sz w:val="24"/>
          <w:szCs w:val="24"/>
          <w:lang w:val="el-GR"/>
        </w:rPr>
        <w:t xml:space="preserve"> έχει καταρτιστεί σχέδιο διαφυγής και προς τούτο πραγματοποιούνται τακτικά ασκήσεις ετοιμότητας. </w:t>
      </w:r>
    </w:p>
    <w:p w:rsidR="00661DDA" w:rsidRPr="00C13F85" w:rsidRDefault="002639CA" w:rsidP="002639CA">
      <w:pPr>
        <w:pStyle w:val="1"/>
        <w:rPr>
          <w:lang w:val="el-GR"/>
        </w:rPr>
      </w:pPr>
      <w:bookmarkStart w:id="29" w:name="_Toc146739702"/>
      <w:r w:rsidRPr="00C13F85">
        <w:rPr>
          <w:lang w:val="el-GR"/>
        </w:rPr>
        <w:t>Εσωτερικός Κανονισμός Λειτουργίας- Διαδικασίες διασφάλισης της εφαρμογής του</w:t>
      </w:r>
      <w:bookmarkEnd w:id="29"/>
    </w:p>
    <w:p w:rsidR="00844A2E" w:rsidRPr="00C13F85" w:rsidRDefault="00820789" w:rsidP="00604497">
      <w:pPr>
        <w:autoSpaceDE w:val="0"/>
        <w:autoSpaceDN w:val="0"/>
        <w:spacing w:before="168" w:after="0" w:line="257" w:lineRule="auto"/>
        <w:ind w:left="62" w:right="20" w:firstLine="568"/>
        <w:jc w:val="both"/>
        <w:rPr>
          <w:rFonts w:asciiTheme="majorHAnsi" w:hAnsiTheme="majorHAnsi" w:cstheme="majorHAnsi"/>
          <w:sz w:val="24"/>
          <w:szCs w:val="24"/>
          <w:lang w:val="el-GR"/>
        </w:rPr>
      </w:pPr>
      <w:r w:rsidRPr="00C13F85">
        <w:rPr>
          <w:rFonts w:asciiTheme="majorHAnsi" w:eastAsia="Calibri" w:hAnsiTheme="majorHAnsi" w:cstheme="majorHAnsi"/>
          <w:color w:val="000000"/>
          <w:sz w:val="24"/>
          <w:szCs w:val="24"/>
          <w:lang w:val="el-GR"/>
        </w:rPr>
        <w:t xml:space="preserve">Ο κοινά συμφωνημένος Κανονισμός βασίζεται στην ισχύουσα νομοθεσία και στις σύγχρονες παιδαγωγικές και διδακτικές αρχές. Η τήρηση του από τους/τις μαθητές/ριες, τους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 Σχολείου. Είναι το θεμέλιο πάνω στο οποίο μπορεί το Σχολείο να οικοδομήσει για να πετύχει τους στόχους και το όραμά του. </w:t>
      </w:r>
    </w:p>
    <w:p w:rsidR="00844A2E" w:rsidRPr="00C13F85" w:rsidRDefault="00820789" w:rsidP="00604497">
      <w:pPr>
        <w:autoSpaceDE w:val="0"/>
        <w:autoSpaceDN w:val="0"/>
        <w:spacing w:before="96" w:after="0" w:line="257" w:lineRule="auto"/>
        <w:ind w:left="62" w:right="26" w:firstLine="568"/>
        <w:jc w:val="both"/>
        <w:rPr>
          <w:rFonts w:asciiTheme="majorHAnsi" w:hAnsiTheme="majorHAnsi" w:cstheme="majorHAnsi"/>
          <w:sz w:val="24"/>
          <w:szCs w:val="24"/>
          <w:lang w:val="el-GR"/>
        </w:rPr>
      </w:pPr>
      <w:r w:rsidRPr="00C13F85">
        <w:rPr>
          <w:rFonts w:asciiTheme="majorHAnsi" w:eastAsia="Calibri" w:hAnsiTheme="majorHAnsi" w:cstheme="majorHAnsi"/>
          <w:color w:val="000000"/>
          <w:sz w:val="24"/>
          <w:szCs w:val="24"/>
          <w:lang w:val="el-GR"/>
        </w:rPr>
        <w:t xml:space="preserve">Θέματα που ανακύπτουν και δεν προβλέπονται από τον Κανονισμό, αντιμετωπίζονται κατά περίπτωση από τον/τη Διευθυντή/ρια και τον Σύλλογο Διδασκόντων/ουσών, σύμφωνα με τις αρχές της παιδαγωγικής επιστήμης και την εκπαιδευτική νομοθεσία, σε πνεύμα συνεργασίας με όλα τα μέλη της σχολικής κοινότητας. </w:t>
      </w:r>
    </w:p>
    <w:p w:rsidR="00844A2E" w:rsidRPr="00C13F85" w:rsidRDefault="00820789" w:rsidP="00604497">
      <w:pPr>
        <w:autoSpaceDE w:val="0"/>
        <w:autoSpaceDN w:val="0"/>
        <w:spacing w:before="98" w:after="0" w:line="245" w:lineRule="auto"/>
        <w:ind w:left="28"/>
        <w:jc w:val="both"/>
        <w:rPr>
          <w:rFonts w:asciiTheme="majorHAnsi" w:hAnsiTheme="majorHAnsi" w:cstheme="majorHAnsi"/>
          <w:sz w:val="24"/>
          <w:szCs w:val="24"/>
          <w:lang w:val="el-GR"/>
        </w:rPr>
      </w:pPr>
      <w:r w:rsidRPr="00C13F85">
        <w:rPr>
          <w:rFonts w:asciiTheme="majorHAnsi" w:eastAsia="Calibri" w:hAnsiTheme="majorHAnsi" w:cstheme="majorHAnsi"/>
          <w:color w:val="000000"/>
          <w:sz w:val="24"/>
          <w:szCs w:val="24"/>
          <w:lang w:val="el-GR"/>
        </w:rPr>
        <w:t>Ο κανονισμός κοινοποιείται σε όλους τους γονείς/κηδεμόνες των μαθητών/</w:t>
      </w:r>
      <w:r w:rsidR="00330C74">
        <w:rPr>
          <w:rFonts w:asciiTheme="majorHAnsi" w:eastAsia="Calibri" w:hAnsiTheme="majorHAnsi" w:cstheme="majorHAnsi"/>
          <w:color w:val="000000"/>
          <w:sz w:val="24"/>
          <w:szCs w:val="24"/>
          <w:lang w:val="el-GR"/>
        </w:rPr>
        <w:t>τ</w:t>
      </w:r>
      <w:r w:rsidRPr="00C13F85">
        <w:rPr>
          <w:rFonts w:asciiTheme="majorHAnsi" w:eastAsia="Calibri" w:hAnsiTheme="majorHAnsi" w:cstheme="majorHAnsi"/>
          <w:color w:val="000000"/>
          <w:sz w:val="24"/>
          <w:szCs w:val="24"/>
          <w:lang w:val="el-GR"/>
        </w:rPr>
        <w:t xml:space="preserve">ριών προς ενημέρωσή τους. </w:t>
      </w:r>
    </w:p>
    <w:p w:rsidR="00144C41" w:rsidRDefault="004714A9" w:rsidP="00604497">
      <w:pPr>
        <w:tabs>
          <w:tab w:val="left" w:pos="3760"/>
        </w:tabs>
        <w:autoSpaceDE w:val="0"/>
        <w:autoSpaceDN w:val="0"/>
        <w:spacing w:before="98" w:after="0" w:line="245" w:lineRule="auto"/>
        <w:ind w:left="4320" w:right="3024"/>
        <w:jc w:val="both"/>
        <w:rPr>
          <w:rFonts w:asciiTheme="majorHAnsi" w:eastAsia="Calibri" w:hAnsiTheme="majorHAnsi" w:cstheme="majorHAnsi"/>
          <w:color w:val="000000"/>
          <w:sz w:val="24"/>
          <w:szCs w:val="24"/>
          <w:lang w:val="el-GR"/>
        </w:rPr>
      </w:pPr>
      <w:r w:rsidRPr="00C13F85">
        <w:rPr>
          <w:rFonts w:asciiTheme="majorHAnsi" w:hAnsiTheme="majorHAnsi" w:cstheme="majorHAnsi"/>
          <w:sz w:val="24"/>
          <w:szCs w:val="24"/>
          <w:lang w:val="el-GR"/>
        </w:rPr>
        <w:t xml:space="preserve">          </w:t>
      </w:r>
      <w:r w:rsidR="00B85D5E" w:rsidRPr="00C13F85">
        <w:rPr>
          <w:rFonts w:asciiTheme="majorHAnsi" w:hAnsiTheme="majorHAnsi" w:cstheme="majorHAnsi"/>
          <w:sz w:val="24"/>
          <w:szCs w:val="24"/>
          <w:lang w:val="el-GR"/>
        </w:rPr>
        <w:t xml:space="preserve">                                     </w:t>
      </w:r>
      <w:r w:rsidRPr="00C13F85">
        <w:rPr>
          <w:rFonts w:asciiTheme="majorHAnsi" w:hAnsiTheme="majorHAnsi" w:cstheme="majorHAnsi"/>
          <w:sz w:val="24"/>
          <w:szCs w:val="24"/>
          <w:lang w:val="el-GR"/>
        </w:rPr>
        <w:t xml:space="preserve">      </w:t>
      </w:r>
      <w:r w:rsidR="00820789" w:rsidRPr="00C13F85">
        <w:rPr>
          <w:rFonts w:asciiTheme="majorHAnsi" w:eastAsia="Calibri" w:hAnsiTheme="majorHAnsi" w:cstheme="majorHAnsi"/>
          <w:color w:val="000000"/>
          <w:sz w:val="24"/>
          <w:szCs w:val="24"/>
          <w:lang w:val="el-GR"/>
        </w:rPr>
        <w:t xml:space="preserve"> </w:t>
      </w:r>
      <w:r w:rsidR="00B85D5E" w:rsidRPr="00C13F85">
        <w:rPr>
          <w:rFonts w:asciiTheme="majorHAnsi" w:eastAsia="Calibri" w:hAnsiTheme="majorHAnsi" w:cstheme="majorHAnsi"/>
          <w:color w:val="000000"/>
          <w:sz w:val="24"/>
          <w:szCs w:val="24"/>
          <w:lang w:val="el-GR"/>
        </w:rPr>
        <w:t xml:space="preserve">                        </w:t>
      </w:r>
      <w:r w:rsidR="00482AB7">
        <w:rPr>
          <w:rFonts w:asciiTheme="majorHAnsi" w:eastAsia="Calibri" w:hAnsiTheme="majorHAnsi" w:cstheme="majorHAnsi"/>
          <w:color w:val="000000"/>
          <w:sz w:val="24"/>
          <w:szCs w:val="24"/>
          <w:lang w:val="el-GR"/>
        </w:rPr>
        <w:t xml:space="preserve">   </w:t>
      </w:r>
      <w:r w:rsidR="009814BA">
        <w:rPr>
          <w:rFonts w:asciiTheme="majorHAnsi" w:eastAsia="Calibri" w:hAnsiTheme="majorHAnsi" w:cstheme="majorHAnsi"/>
          <w:color w:val="000000"/>
          <w:sz w:val="24"/>
          <w:szCs w:val="24"/>
          <w:lang w:val="el-GR"/>
        </w:rPr>
        <w:t xml:space="preserve">    </w:t>
      </w:r>
      <w:r w:rsidR="00482AB7">
        <w:rPr>
          <w:rFonts w:asciiTheme="majorHAnsi" w:eastAsia="Calibri" w:hAnsiTheme="majorHAnsi" w:cstheme="majorHAnsi"/>
          <w:color w:val="000000"/>
          <w:sz w:val="24"/>
          <w:szCs w:val="24"/>
          <w:lang w:val="el-GR"/>
        </w:rPr>
        <w:t xml:space="preserve">Οκτώβριος </w:t>
      </w:r>
      <w:r w:rsidR="00820789" w:rsidRPr="00C13F85">
        <w:rPr>
          <w:rFonts w:asciiTheme="majorHAnsi" w:eastAsia="Calibri" w:hAnsiTheme="majorHAnsi" w:cstheme="majorHAnsi"/>
          <w:color w:val="000000"/>
          <w:sz w:val="24"/>
          <w:szCs w:val="24"/>
          <w:lang w:val="el-GR"/>
        </w:rPr>
        <w:t>202</w:t>
      </w:r>
      <w:r w:rsidR="00C13F85" w:rsidRPr="00C13F85">
        <w:rPr>
          <w:rFonts w:asciiTheme="majorHAnsi" w:eastAsia="Calibri" w:hAnsiTheme="majorHAnsi" w:cstheme="majorHAnsi"/>
          <w:color w:val="000000"/>
          <w:sz w:val="24"/>
          <w:szCs w:val="24"/>
          <w:lang w:val="el-GR"/>
        </w:rPr>
        <w:t>3</w:t>
      </w:r>
      <w:r w:rsidR="00820789" w:rsidRPr="00C13F85">
        <w:rPr>
          <w:rFonts w:asciiTheme="majorHAnsi" w:eastAsia="Calibri" w:hAnsiTheme="majorHAnsi" w:cstheme="majorHAnsi"/>
          <w:color w:val="000000"/>
          <w:sz w:val="24"/>
          <w:szCs w:val="24"/>
          <w:lang w:val="el-GR"/>
        </w:rPr>
        <w:t xml:space="preserve"> </w:t>
      </w:r>
      <w:r w:rsidR="00820789" w:rsidRPr="00C13F85">
        <w:rPr>
          <w:rFonts w:asciiTheme="majorHAnsi" w:hAnsiTheme="majorHAnsi" w:cstheme="majorHAnsi"/>
          <w:sz w:val="24"/>
          <w:szCs w:val="24"/>
          <w:lang w:val="el-GR"/>
        </w:rPr>
        <w:br/>
      </w:r>
      <w:r w:rsidR="00144C41">
        <w:rPr>
          <w:rFonts w:asciiTheme="majorHAnsi" w:eastAsia="Calibri" w:hAnsiTheme="majorHAnsi" w:cstheme="majorHAnsi"/>
          <w:color w:val="000000"/>
          <w:sz w:val="24"/>
          <w:szCs w:val="24"/>
          <w:lang w:val="el-GR"/>
        </w:rPr>
        <w:t xml:space="preserve">  </w:t>
      </w:r>
      <w:r w:rsidR="00482AB7">
        <w:rPr>
          <w:rFonts w:asciiTheme="majorHAnsi" w:eastAsia="Calibri" w:hAnsiTheme="majorHAnsi" w:cstheme="majorHAnsi"/>
          <w:color w:val="000000"/>
          <w:sz w:val="24"/>
          <w:szCs w:val="24"/>
          <w:lang w:val="el-GR"/>
        </w:rPr>
        <w:t xml:space="preserve"> </w:t>
      </w:r>
      <w:r w:rsidR="00291663" w:rsidRPr="00C13F85">
        <w:rPr>
          <w:rFonts w:asciiTheme="majorHAnsi" w:eastAsia="Calibri" w:hAnsiTheme="majorHAnsi" w:cstheme="majorHAnsi"/>
          <w:color w:val="000000"/>
          <w:sz w:val="24"/>
          <w:szCs w:val="24"/>
          <w:lang w:val="el-GR"/>
        </w:rPr>
        <w:t xml:space="preserve"> </w:t>
      </w:r>
      <w:r w:rsidR="00820789" w:rsidRPr="00C13F85">
        <w:rPr>
          <w:rFonts w:asciiTheme="majorHAnsi" w:eastAsia="Calibri" w:hAnsiTheme="majorHAnsi" w:cstheme="majorHAnsi"/>
          <w:color w:val="000000"/>
          <w:sz w:val="24"/>
          <w:szCs w:val="24"/>
          <w:lang w:val="el-GR"/>
        </w:rPr>
        <w:t>Ο Διευθυντής</w:t>
      </w:r>
    </w:p>
    <w:p w:rsidR="00844A2E" w:rsidRDefault="00144C41" w:rsidP="00604497">
      <w:pPr>
        <w:tabs>
          <w:tab w:val="left" w:pos="3760"/>
        </w:tabs>
        <w:autoSpaceDE w:val="0"/>
        <w:autoSpaceDN w:val="0"/>
        <w:spacing w:before="98" w:after="0" w:line="245" w:lineRule="auto"/>
        <w:ind w:left="4320" w:right="3024"/>
        <w:jc w:val="both"/>
        <w:rPr>
          <w:rFonts w:asciiTheme="majorHAnsi" w:eastAsia="Calibri" w:hAnsiTheme="majorHAnsi" w:cstheme="majorHAnsi"/>
          <w:color w:val="000000"/>
          <w:sz w:val="24"/>
          <w:szCs w:val="24"/>
          <w:lang w:val="el-GR"/>
        </w:rPr>
      </w:pPr>
      <w:r>
        <w:rPr>
          <w:rFonts w:asciiTheme="majorHAnsi" w:eastAsia="Calibri" w:hAnsiTheme="majorHAnsi" w:cstheme="majorHAnsi"/>
          <w:color w:val="000000"/>
          <w:sz w:val="24"/>
          <w:szCs w:val="24"/>
          <w:lang w:val="el-GR"/>
        </w:rPr>
        <w:t>Θεοχαρόπουλος Α.</w:t>
      </w:r>
    </w:p>
    <w:p w:rsidR="00844A2E" w:rsidRPr="005C13D0" w:rsidRDefault="00820789">
      <w:pPr>
        <w:tabs>
          <w:tab w:val="left" w:pos="390"/>
          <w:tab w:val="left" w:pos="750"/>
        </w:tabs>
        <w:autoSpaceDE w:val="0"/>
        <w:autoSpaceDN w:val="0"/>
        <w:spacing w:before="2792" w:after="322" w:line="266" w:lineRule="auto"/>
        <w:ind w:left="28"/>
        <w:rPr>
          <w:lang w:val="el-GR"/>
        </w:rPr>
      </w:pPr>
      <w:r w:rsidRPr="005C13D0">
        <w:rPr>
          <w:lang w:val="el-GR"/>
        </w:rPr>
        <w:tab/>
      </w:r>
      <w:r>
        <w:rPr>
          <w:rFonts w:ascii="Symbol" w:eastAsia="Symbol" w:hAnsi="Symbol"/>
          <w:color w:val="000000"/>
          <w:sz w:val="24"/>
        </w:rPr>
        <w:t></w:t>
      </w:r>
      <w:r w:rsidRPr="005C13D0">
        <w:rPr>
          <w:rFonts w:ascii="Calibri" w:eastAsia="Calibri" w:hAnsi="Calibri"/>
          <w:color w:val="000000"/>
          <w:sz w:val="24"/>
          <w:lang w:val="el-GR"/>
        </w:rPr>
        <w:t xml:space="preserve">Ν. 4692/2020, «Αναβάθμιση του Σχολείου και άλλες διατάξεις» (ΦΕΚ </w:t>
      </w:r>
      <w:r w:rsidRPr="005C13D0">
        <w:rPr>
          <w:rFonts w:ascii="Calibri" w:eastAsia="Calibri" w:hAnsi="Calibri"/>
          <w:color w:val="313131"/>
          <w:sz w:val="24"/>
          <w:lang w:val="el-GR"/>
        </w:rPr>
        <w:t>111/Α/12-6-2020)</w:t>
      </w:r>
      <w:r w:rsidRPr="005C13D0">
        <w:rPr>
          <w:lang w:val="el-GR"/>
        </w:rPr>
        <w:tab/>
      </w:r>
      <w:r>
        <w:rPr>
          <w:rFonts w:ascii="Symbol" w:eastAsia="Symbol" w:hAnsi="Symbol"/>
          <w:color w:val="000000"/>
          <w:sz w:val="24"/>
        </w:rPr>
        <w:t></w:t>
      </w:r>
      <w:r w:rsidRPr="005C13D0">
        <w:rPr>
          <w:rFonts w:ascii="Calibri" w:eastAsia="Calibri" w:hAnsi="Calibri"/>
          <w:color w:val="000000"/>
          <w:sz w:val="24"/>
          <w:lang w:val="el-GR"/>
        </w:rPr>
        <w:t xml:space="preserve">Ν. 1566/1985 (ΦΕΚ 167/Α/30-9-1985) </w:t>
      </w:r>
      <w:r w:rsidRPr="005C13D0">
        <w:rPr>
          <w:lang w:val="el-GR"/>
        </w:rPr>
        <w:br/>
      </w:r>
      <w:r w:rsidRPr="005C13D0">
        <w:rPr>
          <w:lang w:val="el-GR"/>
        </w:rPr>
        <w:tab/>
      </w:r>
      <w:r>
        <w:rPr>
          <w:rFonts w:ascii="Symbol" w:eastAsia="Symbol" w:hAnsi="Symbol"/>
          <w:color w:val="000000"/>
          <w:sz w:val="24"/>
        </w:rPr>
        <w:t></w:t>
      </w:r>
      <w:r w:rsidRPr="005C13D0">
        <w:rPr>
          <w:rFonts w:ascii="Times New Roman" w:eastAsia="Times New Roman" w:hAnsi="Times New Roman"/>
          <w:color w:val="000000"/>
          <w:sz w:val="24"/>
          <w:lang w:val="el-GR"/>
        </w:rPr>
        <w:t xml:space="preserve">Αριθμ. 79942/ΓΔ4/31-5-2019 «Εγγραφές, μετεγγραφές, φοίτηση και θέματα οργάνωσης </w:t>
      </w:r>
      <w:r w:rsidR="00065836">
        <w:rPr>
          <w:rFonts w:ascii="Times New Roman" w:eastAsia="Times New Roman" w:hAnsi="Times New Roman"/>
          <w:color w:val="000000"/>
          <w:sz w:val="24"/>
          <w:lang w:val="el-GR"/>
        </w:rPr>
        <w:t xml:space="preserve">   </w:t>
      </w:r>
      <w:r w:rsidRPr="005C13D0">
        <w:rPr>
          <w:rFonts w:ascii="Times New Roman" w:eastAsia="Times New Roman" w:hAnsi="Times New Roman"/>
          <w:color w:val="000000"/>
          <w:sz w:val="24"/>
          <w:lang w:val="el-GR"/>
        </w:rPr>
        <w:t xml:space="preserve">της </w:t>
      </w:r>
      <w:r w:rsidR="00065836">
        <w:rPr>
          <w:rFonts w:ascii="Times New Roman" w:eastAsia="Times New Roman" w:hAnsi="Times New Roman"/>
          <w:color w:val="000000"/>
          <w:sz w:val="24"/>
          <w:lang w:val="el-GR"/>
        </w:rPr>
        <w:t>σ</w:t>
      </w:r>
      <w:r w:rsidRPr="005C13D0">
        <w:rPr>
          <w:rFonts w:ascii="Times New Roman" w:eastAsia="Times New Roman" w:hAnsi="Times New Roman"/>
          <w:color w:val="000000"/>
          <w:sz w:val="24"/>
          <w:lang w:val="el-GR"/>
        </w:rPr>
        <w:t>χολικής ζωής στα σχολεία της δευτεροβάθμιας εκπαίδευσης» (ΦΕΚ 2005/Β/31-5-2019)</w:t>
      </w:r>
      <w:r w:rsidRPr="005C13D0">
        <w:rPr>
          <w:lang w:val="el-GR"/>
        </w:rPr>
        <w:tab/>
      </w:r>
      <w:r>
        <w:rPr>
          <w:rFonts w:ascii="Symbol" w:eastAsia="Symbol" w:hAnsi="Symbol"/>
          <w:color w:val="000000"/>
          <w:sz w:val="24"/>
        </w:rPr>
        <w:t></w:t>
      </w:r>
      <w:r w:rsidRPr="005C13D0">
        <w:rPr>
          <w:rFonts w:ascii="Calibri" w:eastAsia="Calibri" w:hAnsi="Calibri"/>
          <w:color w:val="000000"/>
          <w:sz w:val="24"/>
          <w:lang w:val="el-GR"/>
        </w:rPr>
        <w:t>Φ.353.1/324/105657/Δ1/</w:t>
      </w:r>
      <w:r w:rsidRPr="005C13D0">
        <w:rPr>
          <w:rFonts w:ascii="Calibri" w:eastAsia="Calibri" w:hAnsi="Calibri"/>
          <w:color w:val="313131"/>
          <w:sz w:val="24"/>
          <w:lang w:val="el-GR"/>
        </w:rPr>
        <w:t xml:space="preserve">16-10-2002 (ΦΕΚ </w:t>
      </w:r>
      <w:r w:rsidRPr="005C13D0">
        <w:rPr>
          <w:rFonts w:ascii="Calibri" w:eastAsia="Calibri" w:hAnsi="Calibri"/>
          <w:color w:val="000000"/>
          <w:sz w:val="24"/>
          <w:lang w:val="el-GR"/>
        </w:rPr>
        <w:t xml:space="preserve">1340/Β/16-10-2002) </w:t>
      </w:r>
    </w:p>
    <w:sectPr w:rsidR="00844A2E" w:rsidRPr="005C13D0" w:rsidSect="00034616">
      <w:pgSz w:w="11906" w:h="16838"/>
      <w:pgMar w:top="590" w:right="1116" w:bottom="1440" w:left="1440" w:header="720" w:footer="720" w:gutter="0"/>
      <w:cols w:space="720" w:equalWidth="0">
        <w:col w:w="9350" w:space="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6E" w:rsidRDefault="007E536E" w:rsidP="002639CA">
      <w:pPr>
        <w:spacing w:after="0" w:line="240" w:lineRule="auto"/>
      </w:pPr>
      <w:r>
        <w:separator/>
      </w:r>
    </w:p>
  </w:endnote>
  <w:endnote w:type="continuationSeparator" w:id="0">
    <w:p w:rsidR="007E536E" w:rsidRDefault="007E536E" w:rsidP="0026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3"/>
      </w:rPr>
      <w:id w:val="-919178068"/>
      <w:docPartObj>
        <w:docPartGallery w:val="Page Numbers (Bottom of Page)"/>
        <w:docPartUnique/>
      </w:docPartObj>
    </w:sdtPr>
    <w:sdtEndPr>
      <w:rPr>
        <w:rStyle w:val="aff3"/>
      </w:rPr>
    </w:sdtEndPr>
    <w:sdtContent>
      <w:p w:rsidR="001471E4" w:rsidRDefault="001471E4" w:rsidP="004D1C54">
        <w:pPr>
          <w:pStyle w:val="a6"/>
          <w:framePr w:wrap="none" w:vAnchor="text" w:hAnchor="margin" w:xAlign="right" w:y="1"/>
          <w:rPr>
            <w:rStyle w:val="aff3"/>
          </w:rPr>
        </w:pPr>
        <w:r>
          <w:rPr>
            <w:rStyle w:val="aff3"/>
          </w:rPr>
          <w:fldChar w:fldCharType="begin"/>
        </w:r>
        <w:r>
          <w:rPr>
            <w:rStyle w:val="aff3"/>
          </w:rPr>
          <w:instrText xml:space="preserve"> PAGE </w:instrText>
        </w:r>
        <w:r>
          <w:rPr>
            <w:rStyle w:val="aff3"/>
          </w:rPr>
          <w:fldChar w:fldCharType="end"/>
        </w:r>
      </w:p>
    </w:sdtContent>
  </w:sdt>
  <w:p w:rsidR="001471E4" w:rsidRDefault="001471E4" w:rsidP="002639CA">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3"/>
      </w:rPr>
      <w:id w:val="1147407694"/>
      <w:docPartObj>
        <w:docPartGallery w:val="Page Numbers (Bottom of Page)"/>
        <w:docPartUnique/>
      </w:docPartObj>
    </w:sdtPr>
    <w:sdtEndPr>
      <w:rPr>
        <w:rStyle w:val="aff3"/>
      </w:rPr>
    </w:sdtEndPr>
    <w:sdtContent>
      <w:p w:rsidR="001471E4" w:rsidRDefault="001471E4" w:rsidP="004D1C54">
        <w:pPr>
          <w:pStyle w:val="a6"/>
          <w:framePr w:wrap="none" w:vAnchor="text" w:hAnchor="margin" w:xAlign="right" w:y="1"/>
          <w:rPr>
            <w:rStyle w:val="aff3"/>
          </w:rPr>
        </w:pPr>
        <w:r>
          <w:rPr>
            <w:rStyle w:val="aff3"/>
          </w:rPr>
          <w:fldChar w:fldCharType="begin"/>
        </w:r>
        <w:r>
          <w:rPr>
            <w:rStyle w:val="aff3"/>
          </w:rPr>
          <w:instrText xml:space="preserve"> PAGE </w:instrText>
        </w:r>
        <w:r>
          <w:rPr>
            <w:rStyle w:val="aff3"/>
          </w:rPr>
          <w:fldChar w:fldCharType="separate"/>
        </w:r>
        <w:r w:rsidR="00957699">
          <w:rPr>
            <w:rStyle w:val="aff3"/>
            <w:noProof/>
          </w:rPr>
          <w:t>7</w:t>
        </w:r>
        <w:r>
          <w:rPr>
            <w:rStyle w:val="aff3"/>
          </w:rPr>
          <w:fldChar w:fldCharType="end"/>
        </w:r>
      </w:p>
    </w:sdtContent>
  </w:sdt>
  <w:p w:rsidR="001471E4" w:rsidRDefault="001471E4" w:rsidP="002639CA">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6E" w:rsidRDefault="007E536E" w:rsidP="002639CA">
      <w:pPr>
        <w:spacing w:after="0" w:line="240" w:lineRule="auto"/>
      </w:pPr>
      <w:r>
        <w:separator/>
      </w:r>
    </w:p>
  </w:footnote>
  <w:footnote w:type="continuationSeparator" w:id="0">
    <w:p w:rsidR="007E536E" w:rsidRDefault="007E536E" w:rsidP="00263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299208F4"/>
    <w:multiLevelType w:val="hybridMultilevel"/>
    <w:tmpl w:val="441A0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97B6970"/>
    <w:multiLevelType w:val="hybridMultilevel"/>
    <w:tmpl w:val="847061B6"/>
    <w:lvl w:ilvl="0" w:tplc="04080001">
      <w:start w:val="1"/>
      <w:numFmt w:val="bullet"/>
      <w:lvlText w:val=""/>
      <w:lvlJc w:val="left"/>
      <w:pPr>
        <w:ind w:left="1032" w:hanging="360"/>
      </w:pPr>
      <w:rPr>
        <w:rFonts w:ascii="Symbol" w:hAnsi="Symbol" w:hint="default"/>
      </w:rPr>
    </w:lvl>
    <w:lvl w:ilvl="1" w:tplc="04080003" w:tentative="1">
      <w:start w:val="1"/>
      <w:numFmt w:val="bullet"/>
      <w:lvlText w:val="o"/>
      <w:lvlJc w:val="left"/>
      <w:pPr>
        <w:ind w:left="1752" w:hanging="360"/>
      </w:pPr>
      <w:rPr>
        <w:rFonts w:ascii="Courier New" w:hAnsi="Courier New" w:cs="Courier New" w:hint="default"/>
      </w:rPr>
    </w:lvl>
    <w:lvl w:ilvl="2" w:tplc="04080005" w:tentative="1">
      <w:start w:val="1"/>
      <w:numFmt w:val="bullet"/>
      <w:lvlText w:val=""/>
      <w:lvlJc w:val="left"/>
      <w:pPr>
        <w:ind w:left="2472" w:hanging="360"/>
      </w:pPr>
      <w:rPr>
        <w:rFonts w:ascii="Wingdings" w:hAnsi="Wingdings" w:hint="default"/>
      </w:rPr>
    </w:lvl>
    <w:lvl w:ilvl="3" w:tplc="04080001" w:tentative="1">
      <w:start w:val="1"/>
      <w:numFmt w:val="bullet"/>
      <w:lvlText w:val=""/>
      <w:lvlJc w:val="left"/>
      <w:pPr>
        <w:ind w:left="3192" w:hanging="360"/>
      </w:pPr>
      <w:rPr>
        <w:rFonts w:ascii="Symbol" w:hAnsi="Symbol" w:hint="default"/>
      </w:rPr>
    </w:lvl>
    <w:lvl w:ilvl="4" w:tplc="04080003" w:tentative="1">
      <w:start w:val="1"/>
      <w:numFmt w:val="bullet"/>
      <w:lvlText w:val="o"/>
      <w:lvlJc w:val="left"/>
      <w:pPr>
        <w:ind w:left="3912" w:hanging="360"/>
      </w:pPr>
      <w:rPr>
        <w:rFonts w:ascii="Courier New" w:hAnsi="Courier New" w:cs="Courier New" w:hint="default"/>
      </w:rPr>
    </w:lvl>
    <w:lvl w:ilvl="5" w:tplc="04080005" w:tentative="1">
      <w:start w:val="1"/>
      <w:numFmt w:val="bullet"/>
      <w:lvlText w:val=""/>
      <w:lvlJc w:val="left"/>
      <w:pPr>
        <w:ind w:left="4632" w:hanging="360"/>
      </w:pPr>
      <w:rPr>
        <w:rFonts w:ascii="Wingdings" w:hAnsi="Wingdings" w:hint="default"/>
      </w:rPr>
    </w:lvl>
    <w:lvl w:ilvl="6" w:tplc="04080001" w:tentative="1">
      <w:start w:val="1"/>
      <w:numFmt w:val="bullet"/>
      <w:lvlText w:val=""/>
      <w:lvlJc w:val="left"/>
      <w:pPr>
        <w:ind w:left="5352" w:hanging="360"/>
      </w:pPr>
      <w:rPr>
        <w:rFonts w:ascii="Symbol" w:hAnsi="Symbol" w:hint="default"/>
      </w:rPr>
    </w:lvl>
    <w:lvl w:ilvl="7" w:tplc="04080003" w:tentative="1">
      <w:start w:val="1"/>
      <w:numFmt w:val="bullet"/>
      <w:lvlText w:val="o"/>
      <w:lvlJc w:val="left"/>
      <w:pPr>
        <w:ind w:left="6072" w:hanging="360"/>
      </w:pPr>
      <w:rPr>
        <w:rFonts w:ascii="Courier New" w:hAnsi="Courier New" w:cs="Courier New" w:hint="default"/>
      </w:rPr>
    </w:lvl>
    <w:lvl w:ilvl="8" w:tplc="04080005" w:tentative="1">
      <w:start w:val="1"/>
      <w:numFmt w:val="bullet"/>
      <w:lvlText w:val=""/>
      <w:lvlJc w:val="left"/>
      <w:pPr>
        <w:ind w:left="6792" w:hanging="360"/>
      </w:pPr>
      <w:rPr>
        <w:rFonts w:ascii="Wingdings" w:hAnsi="Wingdings" w:hint="default"/>
      </w:rPr>
    </w:lvl>
  </w:abstractNum>
  <w:abstractNum w:abstractNumId="11" w15:restartNumberingAfterBreak="0">
    <w:nsid w:val="4EEE3F00"/>
    <w:multiLevelType w:val="hybridMultilevel"/>
    <w:tmpl w:val="688C62E4"/>
    <w:lvl w:ilvl="0" w:tplc="A9F23B86">
      <w:numFmt w:val="bullet"/>
      <w:lvlText w:val="•"/>
      <w:lvlJc w:val="left"/>
      <w:pPr>
        <w:ind w:left="1496" w:hanging="360"/>
      </w:pPr>
      <w:rPr>
        <w:rFonts w:ascii="Cambria" w:eastAsiaTheme="minorEastAsia" w:hAnsi="Cambria" w:cstheme="minorBidi" w:hint="default"/>
        <w:sz w:val="22"/>
      </w:rPr>
    </w:lvl>
    <w:lvl w:ilvl="1" w:tplc="04080003" w:tentative="1">
      <w:start w:val="1"/>
      <w:numFmt w:val="bullet"/>
      <w:lvlText w:val="o"/>
      <w:lvlJc w:val="left"/>
      <w:pPr>
        <w:ind w:left="1468" w:hanging="360"/>
      </w:pPr>
      <w:rPr>
        <w:rFonts w:ascii="Courier New" w:hAnsi="Courier New" w:cs="Courier New" w:hint="default"/>
      </w:rPr>
    </w:lvl>
    <w:lvl w:ilvl="2" w:tplc="04080005" w:tentative="1">
      <w:start w:val="1"/>
      <w:numFmt w:val="bullet"/>
      <w:lvlText w:val=""/>
      <w:lvlJc w:val="left"/>
      <w:pPr>
        <w:ind w:left="2188" w:hanging="360"/>
      </w:pPr>
      <w:rPr>
        <w:rFonts w:ascii="Wingdings" w:hAnsi="Wingdings" w:hint="default"/>
      </w:rPr>
    </w:lvl>
    <w:lvl w:ilvl="3" w:tplc="04080001" w:tentative="1">
      <w:start w:val="1"/>
      <w:numFmt w:val="bullet"/>
      <w:lvlText w:val=""/>
      <w:lvlJc w:val="left"/>
      <w:pPr>
        <w:ind w:left="2908" w:hanging="360"/>
      </w:pPr>
      <w:rPr>
        <w:rFonts w:ascii="Symbol" w:hAnsi="Symbol" w:hint="default"/>
      </w:rPr>
    </w:lvl>
    <w:lvl w:ilvl="4" w:tplc="04080003" w:tentative="1">
      <w:start w:val="1"/>
      <w:numFmt w:val="bullet"/>
      <w:lvlText w:val="o"/>
      <w:lvlJc w:val="left"/>
      <w:pPr>
        <w:ind w:left="3628" w:hanging="360"/>
      </w:pPr>
      <w:rPr>
        <w:rFonts w:ascii="Courier New" w:hAnsi="Courier New" w:cs="Courier New" w:hint="default"/>
      </w:rPr>
    </w:lvl>
    <w:lvl w:ilvl="5" w:tplc="04080005" w:tentative="1">
      <w:start w:val="1"/>
      <w:numFmt w:val="bullet"/>
      <w:lvlText w:val=""/>
      <w:lvlJc w:val="left"/>
      <w:pPr>
        <w:ind w:left="4348" w:hanging="360"/>
      </w:pPr>
      <w:rPr>
        <w:rFonts w:ascii="Wingdings" w:hAnsi="Wingdings" w:hint="default"/>
      </w:rPr>
    </w:lvl>
    <w:lvl w:ilvl="6" w:tplc="04080001" w:tentative="1">
      <w:start w:val="1"/>
      <w:numFmt w:val="bullet"/>
      <w:lvlText w:val=""/>
      <w:lvlJc w:val="left"/>
      <w:pPr>
        <w:ind w:left="5068" w:hanging="360"/>
      </w:pPr>
      <w:rPr>
        <w:rFonts w:ascii="Symbol" w:hAnsi="Symbol" w:hint="default"/>
      </w:rPr>
    </w:lvl>
    <w:lvl w:ilvl="7" w:tplc="04080003" w:tentative="1">
      <w:start w:val="1"/>
      <w:numFmt w:val="bullet"/>
      <w:lvlText w:val="o"/>
      <w:lvlJc w:val="left"/>
      <w:pPr>
        <w:ind w:left="5788" w:hanging="360"/>
      </w:pPr>
      <w:rPr>
        <w:rFonts w:ascii="Courier New" w:hAnsi="Courier New" w:cs="Courier New" w:hint="default"/>
      </w:rPr>
    </w:lvl>
    <w:lvl w:ilvl="8" w:tplc="04080005" w:tentative="1">
      <w:start w:val="1"/>
      <w:numFmt w:val="bullet"/>
      <w:lvlText w:val=""/>
      <w:lvlJc w:val="left"/>
      <w:pPr>
        <w:ind w:left="6508" w:hanging="360"/>
      </w:pPr>
      <w:rPr>
        <w:rFonts w:ascii="Wingdings" w:hAnsi="Wingdings" w:hint="default"/>
      </w:rPr>
    </w:lvl>
  </w:abstractNum>
  <w:abstractNum w:abstractNumId="12" w15:restartNumberingAfterBreak="0">
    <w:nsid w:val="52ED0B88"/>
    <w:multiLevelType w:val="hybridMultilevel"/>
    <w:tmpl w:val="D83C10EA"/>
    <w:lvl w:ilvl="0" w:tplc="04080001">
      <w:start w:val="1"/>
      <w:numFmt w:val="bullet"/>
      <w:lvlText w:val=""/>
      <w:lvlJc w:val="left"/>
      <w:pPr>
        <w:ind w:left="748" w:hanging="360"/>
      </w:pPr>
      <w:rPr>
        <w:rFonts w:ascii="Symbol" w:hAnsi="Symbol" w:hint="default"/>
      </w:rPr>
    </w:lvl>
    <w:lvl w:ilvl="1" w:tplc="A9F23B86">
      <w:numFmt w:val="bullet"/>
      <w:lvlText w:val="•"/>
      <w:lvlJc w:val="left"/>
      <w:pPr>
        <w:ind w:left="502" w:hanging="360"/>
      </w:pPr>
      <w:rPr>
        <w:rFonts w:ascii="Cambria" w:eastAsiaTheme="minorEastAsia" w:hAnsi="Cambria" w:cstheme="minorBidi" w:hint="default"/>
        <w:sz w:val="22"/>
      </w:rPr>
    </w:lvl>
    <w:lvl w:ilvl="2" w:tplc="04080005">
      <w:start w:val="1"/>
      <w:numFmt w:val="bullet"/>
      <w:lvlText w:val=""/>
      <w:lvlJc w:val="left"/>
      <w:pPr>
        <w:ind w:left="2188" w:hanging="360"/>
      </w:pPr>
      <w:rPr>
        <w:rFonts w:ascii="Wingdings" w:hAnsi="Wingdings" w:hint="default"/>
      </w:rPr>
    </w:lvl>
    <w:lvl w:ilvl="3" w:tplc="04080001" w:tentative="1">
      <w:start w:val="1"/>
      <w:numFmt w:val="bullet"/>
      <w:lvlText w:val=""/>
      <w:lvlJc w:val="left"/>
      <w:pPr>
        <w:ind w:left="2908" w:hanging="360"/>
      </w:pPr>
      <w:rPr>
        <w:rFonts w:ascii="Symbol" w:hAnsi="Symbol" w:hint="default"/>
      </w:rPr>
    </w:lvl>
    <w:lvl w:ilvl="4" w:tplc="04080003" w:tentative="1">
      <w:start w:val="1"/>
      <w:numFmt w:val="bullet"/>
      <w:lvlText w:val="o"/>
      <w:lvlJc w:val="left"/>
      <w:pPr>
        <w:ind w:left="3628" w:hanging="360"/>
      </w:pPr>
      <w:rPr>
        <w:rFonts w:ascii="Courier New" w:hAnsi="Courier New" w:cs="Courier New" w:hint="default"/>
      </w:rPr>
    </w:lvl>
    <w:lvl w:ilvl="5" w:tplc="04080005" w:tentative="1">
      <w:start w:val="1"/>
      <w:numFmt w:val="bullet"/>
      <w:lvlText w:val=""/>
      <w:lvlJc w:val="left"/>
      <w:pPr>
        <w:ind w:left="4348" w:hanging="360"/>
      </w:pPr>
      <w:rPr>
        <w:rFonts w:ascii="Wingdings" w:hAnsi="Wingdings" w:hint="default"/>
      </w:rPr>
    </w:lvl>
    <w:lvl w:ilvl="6" w:tplc="04080001" w:tentative="1">
      <w:start w:val="1"/>
      <w:numFmt w:val="bullet"/>
      <w:lvlText w:val=""/>
      <w:lvlJc w:val="left"/>
      <w:pPr>
        <w:ind w:left="5068" w:hanging="360"/>
      </w:pPr>
      <w:rPr>
        <w:rFonts w:ascii="Symbol" w:hAnsi="Symbol" w:hint="default"/>
      </w:rPr>
    </w:lvl>
    <w:lvl w:ilvl="7" w:tplc="04080003" w:tentative="1">
      <w:start w:val="1"/>
      <w:numFmt w:val="bullet"/>
      <w:lvlText w:val="o"/>
      <w:lvlJc w:val="left"/>
      <w:pPr>
        <w:ind w:left="5788" w:hanging="360"/>
      </w:pPr>
      <w:rPr>
        <w:rFonts w:ascii="Courier New" w:hAnsi="Courier New" w:cs="Courier New" w:hint="default"/>
      </w:rPr>
    </w:lvl>
    <w:lvl w:ilvl="8" w:tplc="04080005" w:tentative="1">
      <w:start w:val="1"/>
      <w:numFmt w:val="bullet"/>
      <w:lvlText w:val=""/>
      <w:lvlJc w:val="left"/>
      <w:pPr>
        <w:ind w:left="6508" w:hanging="360"/>
      </w:pPr>
      <w:rPr>
        <w:rFonts w:ascii="Wingdings" w:hAnsi="Wingdings" w:hint="default"/>
      </w:rPr>
    </w:lvl>
  </w:abstractNum>
  <w:abstractNum w:abstractNumId="13" w15:restartNumberingAfterBreak="0">
    <w:nsid w:val="569E2938"/>
    <w:multiLevelType w:val="hybridMultilevel"/>
    <w:tmpl w:val="040CABD0"/>
    <w:lvl w:ilvl="0" w:tplc="A9F23B86">
      <w:numFmt w:val="bullet"/>
      <w:lvlText w:val="•"/>
      <w:lvlJc w:val="left"/>
      <w:pPr>
        <w:ind w:left="1496" w:hanging="360"/>
      </w:pPr>
      <w:rPr>
        <w:rFonts w:ascii="Cambria" w:eastAsiaTheme="minorEastAsia" w:hAnsi="Cambria" w:cstheme="minorBidi" w:hint="default"/>
        <w:sz w:val="22"/>
      </w:rPr>
    </w:lvl>
    <w:lvl w:ilvl="1" w:tplc="04080003" w:tentative="1">
      <w:start w:val="1"/>
      <w:numFmt w:val="bullet"/>
      <w:lvlText w:val="o"/>
      <w:lvlJc w:val="left"/>
      <w:pPr>
        <w:ind w:left="1468" w:hanging="360"/>
      </w:pPr>
      <w:rPr>
        <w:rFonts w:ascii="Courier New" w:hAnsi="Courier New" w:cs="Courier New" w:hint="default"/>
      </w:rPr>
    </w:lvl>
    <w:lvl w:ilvl="2" w:tplc="04080005" w:tentative="1">
      <w:start w:val="1"/>
      <w:numFmt w:val="bullet"/>
      <w:lvlText w:val=""/>
      <w:lvlJc w:val="left"/>
      <w:pPr>
        <w:ind w:left="2188" w:hanging="360"/>
      </w:pPr>
      <w:rPr>
        <w:rFonts w:ascii="Wingdings" w:hAnsi="Wingdings" w:hint="default"/>
      </w:rPr>
    </w:lvl>
    <w:lvl w:ilvl="3" w:tplc="04080001" w:tentative="1">
      <w:start w:val="1"/>
      <w:numFmt w:val="bullet"/>
      <w:lvlText w:val=""/>
      <w:lvlJc w:val="left"/>
      <w:pPr>
        <w:ind w:left="2908" w:hanging="360"/>
      </w:pPr>
      <w:rPr>
        <w:rFonts w:ascii="Symbol" w:hAnsi="Symbol" w:hint="default"/>
      </w:rPr>
    </w:lvl>
    <w:lvl w:ilvl="4" w:tplc="04080003" w:tentative="1">
      <w:start w:val="1"/>
      <w:numFmt w:val="bullet"/>
      <w:lvlText w:val="o"/>
      <w:lvlJc w:val="left"/>
      <w:pPr>
        <w:ind w:left="3628" w:hanging="360"/>
      </w:pPr>
      <w:rPr>
        <w:rFonts w:ascii="Courier New" w:hAnsi="Courier New" w:cs="Courier New" w:hint="default"/>
      </w:rPr>
    </w:lvl>
    <w:lvl w:ilvl="5" w:tplc="04080005" w:tentative="1">
      <w:start w:val="1"/>
      <w:numFmt w:val="bullet"/>
      <w:lvlText w:val=""/>
      <w:lvlJc w:val="left"/>
      <w:pPr>
        <w:ind w:left="4348" w:hanging="360"/>
      </w:pPr>
      <w:rPr>
        <w:rFonts w:ascii="Wingdings" w:hAnsi="Wingdings" w:hint="default"/>
      </w:rPr>
    </w:lvl>
    <w:lvl w:ilvl="6" w:tplc="04080001" w:tentative="1">
      <w:start w:val="1"/>
      <w:numFmt w:val="bullet"/>
      <w:lvlText w:val=""/>
      <w:lvlJc w:val="left"/>
      <w:pPr>
        <w:ind w:left="5068" w:hanging="360"/>
      </w:pPr>
      <w:rPr>
        <w:rFonts w:ascii="Symbol" w:hAnsi="Symbol" w:hint="default"/>
      </w:rPr>
    </w:lvl>
    <w:lvl w:ilvl="7" w:tplc="04080003" w:tentative="1">
      <w:start w:val="1"/>
      <w:numFmt w:val="bullet"/>
      <w:lvlText w:val="o"/>
      <w:lvlJc w:val="left"/>
      <w:pPr>
        <w:ind w:left="5788" w:hanging="360"/>
      </w:pPr>
      <w:rPr>
        <w:rFonts w:ascii="Courier New" w:hAnsi="Courier New" w:cs="Courier New" w:hint="default"/>
      </w:rPr>
    </w:lvl>
    <w:lvl w:ilvl="8" w:tplc="04080005" w:tentative="1">
      <w:start w:val="1"/>
      <w:numFmt w:val="bullet"/>
      <w:lvlText w:val=""/>
      <w:lvlJc w:val="left"/>
      <w:pPr>
        <w:ind w:left="6508" w:hanging="360"/>
      </w:pPr>
      <w:rPr>
        <w:rFonts w:ascii="Wingdings" w:hAnsi="Wingdings" w:hint="default"/>
      </w:rPr>
    </w:lvl>
  </w:abstractNum>
  <w:abstractNum w:abstractNumId="14" w15:restartNumberingAfterBreak="0">
    <w:nsid w:val="718B20D1"/>
    <w:multiLevelType w:val="hybridMultilevel"/>
    <w:tmpl w:val="647EA488"/>
    <w:lvl w:ilvl="0" w:tplc="A9F23B86">
      <w:numFmt w:val="bullet"/>
      <w:lvlText w:val="•"/>
      <w:lvlJc w:val="left"/>
      <w:pPr>
        <w:ind w:left="1496" w:hanging="360"/>
      </w:pPr>
      <w:rPr>
        <w:rFonts w:ascii="Cambria" w:eastAsiaTheme="minorEastAsia" w:hAnsi="Cambria" w:cstheme="minorBidi" w:hint="default"/>
        <w:sz w:val="22"/>
      </w:rPr>
    </w:lvl>
    <w:lvl w:ilvl="1" w:tplc="04080003" w:tentative="1">
      <w:start w:val="1"/>
      <w:numFmt w:val="bullet"/>
      <w:lvlText w:val="o"/>
      <w:lvlJc w:val="left"/>
      <w:pPr>
        <w:ind w:left="1468" w:hanging="360"/>
      </w:pPr>
      <w:rPr>
        <w:rFonts w:ascii="Courier New" w:hAnsi="Courier New" w:cs="Courier New" w:hint="default"/>
      </w:rPr>
    </w:lvl>
    <w:lvl w:ilvl="2" w:tplc="04080005" w:tentative="1">
      <w:start w:val="1"/>
      <w:numFmt w:val="bullet"/>
      <w:lvlText w:val=""/>
      <w:lvlJc w:val="left"/>
      <w:pPr>
        <w:ind w:left="2188" w:hanging="360"/>
      </w:pPr>
      <w:rPr>
        <w:rFonts w:ascii="Wingdings" w:hAnsi="Wingdings" w:hint="default"/>
      </w:rPr>
    </w:lvl>
    <w:lvl w:ilvl="3" w:tplc="04080001" w:tentative="1">
      <w:start w:val="1"/>
      <w:numFmt w:val="bullet"/>
      <w:lvlText w:val=""/>
      <w:lvlJc w:val="left"/>
      <w:pPr>
        <w:ind w:left="2908" w:hanging="360"/>
      </w:pPr>
      <w:rPr>
        <w:rFonts w:ascii="Symbol" w:hAnsi="Symbol" w:hint="default"/>
      </w:rPr>
    </w:lvl>
    <w:lvl w:ilvl="4" w:tplc="04080003" w:tentative="1">
      <w:start w:val="1"/>
      <w:numFmt w:val="bullet"/>
      <w:lvlText w:val="o"/>
      <w:lvlJc w:val="left"/>
      <w:pPr>
        <w:ind w:left="3628" w:hanging="360"/>
      </w:pPr>
      <w:rPr>
        <w:rFonts w:ascii="Courier New" w:hAnsi="Courier New" w:cs="Courier New" w:hint="default"/>
      </w:rPr>
    </w:lvl>
    <w:lvl w:ilvl="5" w:tplc="04080005" w:tentative="1">
      <w:start w:val="1"/>
      <w:numFmt w:val="bullet"/>
      <w:lvlText w:val=""/>
      <w:lvlJc w:val="left"/>
      <w:pPr>
        <w:ind w:left="4348" w:hanging="360"/>
      </w:pPr>
      <w:rPr>
        <w:rFonts w:ascii="Wingdings" w:hAnsi="Wingdings" w:hint="default"/>
      </w:rPr>
    </w:lvl>
    <w:lvl w:ilvl="6" w:tplc="04080001" w:tentative="1">
      <w:start w:val="1"/>
      <w:numFmt w:val="bullet"/>
      <w:lvlText w:val=""/>
      <w:lvlJc w:val="left"/>
      <w:pPr>
        <w:ind w:left="5068" w:hanging="360"/>
      </w:pPr>
      <w:rPr>
        <w:rFonts w:ascii="Symbol" w:hAnsi="Symbol" w:hint="default"/>
      </w:rPr>
    </w:lvl>
    <w:lvl w:ilvl="7" w:tplc="04080003" w:tentative="1">
      <w:start w:val="1"/>
      <w:numFmt w:val="bullet"/>
      <w:lvlText w:val="o"/>
      <w:lvlJc w:val="left"/>
      <w:pPr>
        <w:ind w:left="5788" w:hanging="360"/>
      </w:pPr>
      <w:rPr>
        <w:rFonts w:ascii="Courier New" w:hAnsi="Courier New" w:cs="Courier New" w:hint="default"/>
      </w:rPr>
    </w:lvl>
    <w:lvl w:ilvl="8" w:tplc="04080005" w:tentative="1">
      <w:start w:val="1"/>
      <w:numFmt w:val="bullet"/>
      <w:lvlText w:val=""/>
      <w:lvlJc w:val="left"/>
      <w:pPr>
        <w:ind w:left="6508"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0ED8"/>
    <w:rsid w:val="00034616"/>
    <w:rsid w:val="0006063C"/>
    <w:rsid w:val="00065836"/>
    <w:rsid w:val="00075F66"/>
    <w:rsid w:val="000B51B2"/>
    <w:rsid w:val="000F02FF"/>
    <w:rsid w:val="00144C41"/>
    <w:rsid w:val="001471E4"/>
    <w:rsid w:val="0015074B"/>
    <w:rsid w:val="001623DB"/>
    <w:rsid w:val="001B5374"/>
    <w:rsid w:val="001D02F2"/>
    <w:rsid w:val="001E153A"/>
    <w:rsid w:val="00203074"/>
    <w:rsid w:val="002639CA"/>
    <w:rsid w:val="002756EC"/>
    <w:rsid w:val="00285C07"/>
    <w:rsid w:val="00291663"/>
    <w:rsid w:val="0029639D"/>
    <w:rsid w:val="002B40F9"/>
    <w:rsid w:val="002F5635"/>
    <w:rsid w:val="00326F90"/>
    <w:rsid w:val="00330C74"/>
    <w:rsid w:val="003C3CCA"/>
    <w:rsid w:val="004714A9"/>
    <w:rsid w:val="00482AB7"/>
    <w:rsid w:val="004A44CA"/>
    <w:rsid w:val="004D12C5"/>
    <w:rsid w:val="004D1C54"/>
    <w:rsid w:val="004D3F40"/>
    <w:rsid w:val="004E0106"/>
    <w:rsid w:val="004E26F5"/>
    <w:rsid w:val="00534EC4"/>
    <w:rsid w:val="005A099F"/>
    <w:rsid w:val="005C13D0"/>
    <w:rsid w:val="005F12E1"/>
    <w:rsid w:val="00602EAA"/>
    <w:rsid w:val="00604497"/>
    <w:rsid w:val="00615165"/>
    <w:rsid w:val="0062008D"/>
    <w:rsid w:val="00661DDA"/>
    <w:rsid w:val="00664C76"/>
    <w:rsid w:val="00682A8A"/>
    <w:rsid w:val="00683857"/>
    <w:rsid w:val="006A4535"/>
    <w:rsid w:val="006B2158"/>
    <w:rsid w:val="006B5E4D"/>
    <w:rsid w:val="006C78AB"/>
    <w:rsid w:val="00712EDC"/>
    <w:rsid w:val="00720E8D"/>
    <w:rsid w:val="00722B3B"/>
    <w:rsid w:val="00795E98"/>
    <w:rsid w:val="007A6A2C"/>
    <w:rsid w:val="007E536E"/>
    <w:rsid w:val="0080332D"/>
    <w:rsid w:val="00820789"/>
    <w:rsid w:val="00832DFD"/>
    <w:rsid w:val="00844A2E"/>
    <w:rsid w:val="00871F81"/>
    <w:rsid w:val="00873349"/>
    <w:rsid w:val="008D5278"/>
    <w:rsid w:val="0094351F"/>
    <w:rsid w:val="00946BCB"/>
    <w:rsid w:val="00957699"/>
    <w:rsid w:val="00981443"/>
    <w:rsid w:val="009814BA"/>
    <w:rsid w:val="009D70B6"/>
    <w:rsid w:val="00A52A8A"/>
    <w:rsid w:val="00A53DD2"/>
    <w:rsid w:val="00A57268"/>
    <w:rsid w:val="00A745A4"/>
    <w:rsid w:val="00AA1D8D"/>
    <w:rsid w:val="00AB62EA"/>
    <w:rsid w:val="00AD5DAD"/>
    <w:rsid w:val="00AF690B"/>
    <w:rsid w:val="00AF769D"/>
    <w:rsid w:val="00B07A53"/>
    <w:rsid w:val="00B47730"/>
    <w:rsid w:val="00B53BD5"/>
    <w:rsid w:val="00B637EC"/>
    <w:rsid w:val="00B83CD1"/>
    <w:rsid w:val="00B85D5E"/>
    <w:rsid w:val="00B87A01"/>
    <w:rsid w:val="00BA6D71"/>
    <w:rsid w:val="00BF0BD6"/>
    <w:rsid w:val="00C13F85"/>
    <w:rsid w:val="00C3745F"/>
    <w:rsid w:val="00C728EA"/>
    <w:rsid w:val="00CA0830"/>
    <w:rsid w:val="00CA7E7D"/>
    <w:rsid w:val="00CB0664"/>
    <w:rsid w:val="00D00571"/>
    <w:rsid w:val="00D01980"/>
    <w:rsid w:val="00D264E1"/>
    <w:rsid w:val="00D36F72"/>
    <w:rsid w:val="00D528D9"/>
    <w:rsid w:val="00D5343C"/>
    <w:rsid w:val="00D64960"/>
    <w:rsid w:val="00DB0BF2"/>
    <w:rsid w:val="00DB4153"/>
    <w:rsid w:val="00DC5933"/>
    <w:rsid w:val="00DD4737"/>
    <w:rsid w:val="00DF076A"/>
    <w:rsid w:val="00E15A96"/>
    <w:rsid w:val="00E314C1"/>
    <w:rsid w:val="00ED3F4B"/>
    <w:rsid w:val="00F01612"/>
    <w:rsid w:val="00F4570C"/>
    <w:rsid w:val="00F578DF"/>
    <w:rsid w:val="00F7101E"/>
    <w:rsid w:val="00FC693F"/>
    <w:rsid w:val="00FF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D6B03"/>
  <w14:defaultImageDpi w14:val="300"/>
  <w15:docId w15:val="{2030A7A9-BE0D-4338-BF66-12F54A69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E618BF"/>
    <w:pPr>
      <w:tabs>
        <w:tab w:val="center" w:pos="4680"/>
        <w:tab w:val="right" w:pos="9360"/>
      </w:tabs>
      <w:spacing w:after="0" w:line="240" w:lineRule="auto"/>
    </w:pPr>
  </w:style>
  <w:style w:type="character" w:customStyle="1" w:styleId="Char">
    <w:name w:val="Κεφαλίδα Char"/>
    <w:basedOn w:val="a2"/>
    <w:link w:val="a5"/>
    <w:uiPriority w:val="99"/>
    <w:rsid w:val="00E618BF"/>
  </w:style>
  <w:style w:type="paragraph" w:styleId="a6">
    <w:name w:val="footer"/>
    <w:basedOn w:val="a1"/>
    <w:link w:val="Char0"/>
    <w:uiPriority w:val="99"/>
    <w:unhideWhenUsed/>
    <w:rsid w:val="00E618BF"/>
    <w:pPr>
      <w:tabs>
        <w:tab w:val="center" w:pos="4680"/>
        <w:tab w:val="right" w:pos="9360"/>
      </w:tabs>
      <w:spacing w:after="0" w:line="240" w:lineRule="auto"/>
    </w:pPr>
  </w:style>
  <w:style w:type="character" w:customStyle="1" w:styleId="Char0">
    <w:name w:val="Υποσέλιδο Char"/>
    <w:basedOn w:val="a2"/>
    <w:link w:val="a6"/>
    <w:uiPriority w:val="99"/>
    <w:rsid w:val="00E618BF"/>
  </w:style>
  <w:style w:type="paragraph" w:styleId="a7">
    <w:name w:val="No Spacing"/>
    <w:uiPriority w:val="1"/>
    <w:qFormat/>
    <w:rsid w:val="00FC693F"/>
    <w:pPr>
      <w:spacing w:after="0" w:line="240" w:lineRule="auto"/>
    </w:pPr>
  </w:style>
  <w:style w:type="character" w:customStyle="1" w:styleId="1Char">
    <w:name w:val="Επικεφαλίδα 1 Char"/>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2"/>
    <w:link w:val="31"/>
    <w:uiPriority w:val="9"/>
    <w:rsid w:val="00FC693F"/>
    <w:rPr>
      <w:rFonts w:asciiTheme="majorHAnsi" w:eastAsiaTheme="majorEastAsia" w:hAnsiTheme="majorHAnsi" w:cstheme="majorBidi"/>
      <w:b/>
      <w:bCs/>
      <w:color w:val="4F81BD" w:themeColor="accent1"/>
    </w:rPr>
  </w:style>
  <w:style w:type="paragraph" w:styleId="a8">
    <w:name w:val="Title"/>
    <w:basedOn w:val="a1"/>
    <w:next w:val="a1"/>
    <w:link w:val="Char1"/>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2"/>
    <w:link w:val="a8"/>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1"/>
    <w:next w:val="a1"/>
    <w:link w:val="Char2"/>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Υπότιτλος Char"/>
    <w:basedOn w:val="a2"/>
    <w:link w:val="a9"/>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Char3"/>
    <w:uiPriority w:val="99"/>
    <w:unhideWhenUsed/>
    <w:rsid w:val="00AA1D8D"/>
    <w:pPr>
      <w:spacing w:after="120"/>
    </w:pPr>
  </w:style>
  <w:style w:type="character" w:customStyle="1" w:styleId="Char3">
    <w:name w:val="Σώμα κειμένου Char"/>
    <w:basedOn w:val="a2"/>
    <w:link w:val="ab"/>
    <w:uiPriority w:val="99"/>
    <w:rsid w:val="00AA1D8D"/>
  </w:style>
  <w:style w:type="paragraph" w:styleId="22">
    <w:name w:val="Body Text 2"/>
    <w:basedOn w:val="a1"/>
    <w:link w:val="2Char0"/>
    <w:uiPriority w:val="99"/>
    <w:unhideWhenUsed/>
    <w:rsid w:val="00AA1D8D"/>
    <w:pPr>
      <w:spacing w:after="120" w:line="480" w:lineRule="auto"/>
    </w:pPr>
  </w:style>
  <w:style w:type="character" w:customStyle="1" w:styleId="2Char0">
    <w:name w:val="Σώμα κείμενου 2 Char"/>
    <w:basedOn w:val="a2"/>
    <w:link w:val="22"/>
    <w:uiPriority w:val="99"/>
    <w:rsid w:val="00AA1D8D"/>
  </w:style>
  <w:style w:type="paragraph" w:styleId="32">
    <w:name w:val="Body Text 3"/>
    <w:basedOn w:val="a1"/>
    <w:link w:val="3Char0"/>
    <w:uiPriority w:val="99"/>
    <w:unhideWhenUsed/>
    <w:rsid w:val="00AA1D8D"/>
    <w:pPr>
      <w:spacing w:after="120"/>
    </w:pPr>
    <w:rPr>
      <w:sz w:val="16"/>
      <w:szCs w:val="16"/>
    </w:rPr>
  </w:style>
  <w:style w:type="character" w:customStyle="1" w:styleId="3Char0">
    <w:name w:val="Σώμα κείμενου 3 Char"/>
    <w:basedOn w:val="a2"/>
    <w:link w:val="32"/>
    <w:uiPriority w:val="99"/>
    <w:rsid w:val="00AA1D8D"/>
    <w:rPr>
      <w:sz w:val="16"/>
      <w:szCs w:val="16"/>
    </w:rPr>
  </w:style>
  <w:style w:type="paragraph" w:styleId="ac">
    <w:name w:val="List"/>
    <w:basedOn w:val="a1"/>
    <w:uiPriority w:val="99"/>
    <w:unhideWhenUsed/>
    <w:rsid w:val="00AA1D8D"/>
    <w:pPr>
      <w:ind w:left="360" w:hanging="360"/>
      <w:contextualSpacing/>
    </w:pPr>
  </w:style>
  <w:style w:type="paragraph" w:styleId="23">
    <w:name w:val="List 2"/>
    <w:basedOn w:val="a1"/>
    <w:uiPriority w:val="99"/>
    <w:unhideWhenUsed/>
    <w:rsid w:val="00326F90"/>
    <w:pPr>
      <w:ind w:left="720" w:hanging="360"/>
      <w:contextualSpacing/>
    </w:pPr>
  </w:style>
  <w:style w:type="paragraph" w:styleId="33">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d">
    <w:name w:val="List Continue"/>
    <w:basedOn w:val="a1"/>
    <w:uiPriority w:val="99"/>
    <w:unhideWhenUsed/>
    <w:rsid w:val="0029639D"/>
    <w:pPr>
      <w:spacing w:after="120"/>
      <w:ind w:left="360"/>
      <w:contextualSpacing/>
    </w:pPr>
  </w:style>
  <w:style w:type="paragraph" w:styleId="24">
    <w:name w:val="List Continue 2"/>
    <w:basedOn w:val="a1"/>
    <w:uiPriority w:val="99"/>
    <w:unhideWhenUsed/>
    <w:rsid w:val="0029639D"/>
    <w:pPr>
      <w:spacing w:after="120"/>
      <w:ind w:left="720"/>
      <w:contextualSpacing/>
    </w:pPr>
  </w:style>
  <w:style w:type="paragraph" w:styleId="34">
    <w:name w:val="List Continue 3"/>
    <w:basedOn w:val="a1"/>
    <w:uiPriority w:val="99"/>
    <w:unhideWhenUsed/>
    <w:rsid w:val="0029639D"/>
    <w:pPr>
      <w:spacing w:after="120"/>
      <w:ind w:left="1080"/>
      <w:contextualSpacing/>
    </w:pPr>
  </w:style>
  <w:style w:type="paragraph" w:styleId="ae">
    <w:name w:val="macro"/>
    <w:link w:val="Char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Char4">
    <w:name w:val="Κείμενο μακροεντολής Char"/>
    <w:basedOn w:val="a2"/>
    <w:link w:val="ae"/>
    <w:uiPriority w:val="99"/>
    <w:rsid w:val="0029639D"/>
    <w:rPr>
      <w:rFonts w:ascii="Courier" w:hAnsi="Courier"/>
      <w:sz w:val="20"/>
      <w:szCs w:val="20"/>
    </w:rPr>
  </w:style>
  <w:style w:type="paragraph" w:styleId="af">
    <w:name w:val="Quote"/>
    <w:basedOn w:val="a1"/>
    <w:next w:val="a1"/>
    <w:link w:val="Char5"/>
    <w:uiPriority w:val="29"/>
    <w:qFormat/>
    <w:rsid w:val="00FC693F"/>
    <w:rPr>
      <w:i/>
      <w:iCs/>
      <w:color w:val="000000" w:themeColor="text1"/>
    </w:rPr>
  </w:style>
  <w:style w:type="character" w:customStyle="1" w:styleId="Char5">
    <w:name w:val="Απόσπασμα Char"/>
    <w:basedOn w:val="a2"/>
    <w:link w:val="af"/>
    <w:uiPriority w:val="29"/>
    <w:rsid w:val="00FC693F"/>
    <w:rPr>
      <w:i/>
      <w:iCs/>
      <w:color w:val="000000" w:themeColor="text1"/>
    </w:rPr>
  </w:style>
  <w:style w:type="character" w:customStyle="1" w:styleId="4Char">
    <w:name w:val="Επικεφαλίδα 4 Char"/>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Char">
    <w:name w:val="Επικεφαλίδα 5 Char"/>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Char">
    <w:name w:val="Επικεφαλίδα 6 Char"/>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Char">
    <w:name w:val="Επικεφαλίδα 7 Char"/>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Char">
    <w:name w:val="Επικεφαλίδα 8 Char"/>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0">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1">
    <w:name w:val="Strong"/>
    <w:basedOn w:val="a2"/>
    <w:uiPriority w:val="22"/>
    <w:qFormat/>
    <w:rsid w:val="00FC693F"/>
    <w:rPr>
      <w:b/>
      <w:bCs/>
    </w:rPr>
  </w:style>
  <w:style w:type="character" w:styleId="af2">
    <w:name w:val="Emphasis"/>
    <w:basedOn w:val="a2"/>
    <w:uiPriority w:val="20"/>
    <w:qFormat/>
    <w:rsid w:val="00FC693F"/>
    <w:rPr>
      <w:i/>
      <w:iCs/>
    </w:rPr>
  </w:style>
  <w:style w:type="paragraph" w:styleId="af3">
    <w:name w:val="Intense Quote"/>
    <w:basedOn w:val="a1"/>
    <w:next w:val="a1"/>
    <w:link w:val="Char6"/>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har6">
    <w:name w:val="Έντονο απόσπ. Char"/>
    <w:basedOn w:val="a2"/>
    <w:link w:val="af3"/>
    <w:uiPriority w:val="30"/>
    <w:rsid w:val="00FC693F"/>
    <w:rPr>
      <w:b/>
      <w:bCs/>
      <w:i/>
      <w:iCs/>
      <w:color w:val="4F81BD" w:themeColor="accent1"/>
    </w:rPr>
  </w:style>
  <w:style w:type="character" w:styleId="af4">
    <w:name w:val="Subtle Emphasis"/>
    <w:basedOn w:val="a2"/>
    <w:uiPriority w:val="19"/>
    <w:qFormat/>
    <w:rsid w:val="00FC693F"/>
    <w:rPr>
      <w:i/>
      <w:iCs/>
      <w:color w:val="808080" w:themeColor="text1" w:themeTint="7F"/>
    </w:rPr>
  </w:style>
  <w:style w:type="character" w:styleId="af5">
    <w:name w:val="Intense Emphasis"/>
    <w:basedOn w:val="a2"/>
    <w:uiPriority w:val="21"/>
    <w:qFormat/>
    <w:rsid w:val="00FC693F"/>
    <w:rPr>
      <w:b/>
      <w:bCs/>
      <w:i/>
      <w:iCs/>
      <w:color w:val="4F81BD" w:themeColor="accent1"/>
    </w:rPr>
  </w:style>
  <w:style w:type="character" w:styleId="af6">
    <w:name w:val="Subtle Reference"/>
    <w:basedOn w:val="a2"/>
    <w:uiPriority w:val="31"/>
    <w:qFormat/>
    <w:rsid w:val="00FC693F"/>
    <w:rPr>
      <w:smallCaps/>
      <w:color w:val="C0504D" w:themeColor="accent2"/>
      <w:u w:val="single"/>
    </w:rPr>
  </w:style>
  <w:style w:type="character" w:styleId="af7">
    <w:name w:val="Intense Reference"/>
    <w:basedOn w:val="a2"/>
    <w:uiPriority w:val="32"/>
    <w:qFormat/>
    <w:rsid w:val="00FC693F"/>
    <w:rPr>
      <w:b/>
      <w:bCs/>
      <w:smallCaps/>
      <w:color w:val="C0504D" w:themeColor="accent2"/>
      <w:spacing w:val="5"/>
      <w:u w:val="single"/>
    </w:rPr>
  </w:style>
  <w:style w:type="character" w:styleId="af8">
    <w:name w:val="Book Title"/>
    <w:basedOn w:val="a2"/>
    <w:uiPriority w:val="33"/>
    <w:qFormat/>
    <w:rsid w:val="00FC693F"/>
    <w:rPr>
      <w:b/>
      <w:bCs/>
      <w:smallCaps/>
      <w:spacing w:val="5"/>
    </w:rPr>
  </w:style>
  <w:style w:type="paragraph" w:styleId="af9">
    <w:name w:val="TOC Heading"/>
    <w:basedOn w:val="1"/>
    <w:next w:val="a1"/>
    <w:uiPriority w:val="39"/>
    <w:unhideWhenUsed/>
    <w:qFormat/>
    <w:rsid w:val="00FC693F"/>
    <w:pPr>
      <w:outlineLvl w:val="9"/>
    </w:pPr>
  </w:style>
  <w:style w:type="table" w:styleId="afa">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c">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d">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7">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e">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0">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1">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2">
    <w:name w:val="Balloon Text"/>
    <w:basedOn w:val="a1"/>
    <w:link w:val="Char7"/>
    <w:uiPriority w:val="99"/>
    <w:semiHidden/>
    <w:unhideWhenUsed/>
    <w:rsid w:val="005C13D0"/>
    <w:pPr>
      <w:spacing w:after="0" w:line="240" w:lineRule="auto"/>
    </w:pPr>
    <w:rPr>
      <w:rFonts w:ascii="Tahoma" w:hAnsi="Tahoma" w:cs="Tahoma"/>
      <w:sz w:val="16"/>
      <w:szCs w:val="16"/>
    </w:rPr>
  </w:style>
  <w:style w:type="character" w:customStyle="1" w:styleId="Char7">
    <w:name w:val="Κείμενο πλαισίου Char"/>
    <w:basedOn w:val="a2"/>
    <w:link w:val="aff2"/>
    <w:uiPriority w:val="99"/>
    <w:semiHidden/>
    <w:rsid w:val="005C13D0"/>
    <w:rPr>
      <w:rFonts w:ascii="Tahoma" w:hAnsi="Tahoma" w:cs="Tahoma"/>
      <w:sz w:val="16"/>
      <w:szCs w:val="16"/>
    </w:rPr>
  </w:style>
  <w:style w:type="character" w:styleId="-">
    <w:name w:val="Hyperlink"/>
    <w:basedOn w:val="a2"/>
    <w:uiPriority w:val="99"/>
    <w:unhideWhenUsed/>
    <w:rsid w:val="00661DDA"/>
    <w:rPr>
      <w:color w:val="0000FF" w:themeColor="hyperlink"/>
      <w:u w:val="single"/>
    </w:rPr>
  </w:style>
  <w:style w:type="paragraph" w:styleId="13">
    <w:name w:val="toc 1"/>
    <w:basedOn w:val="a1"/>
    <w:next w:val="a1"/>
    <w:autoRedefine/>
    <w:uiPriority w:val="39"/>
    <w:unhideWhenUsed/>
    <w:rsid w:val="004E0106"/>
    <w:pPr>
      <w:spacing w:before="240" w:after="120"/>
    </w:pPr>
    <w:rPr>
      <w:b/>
      <w:bCs/>
      <w:sz w:val="20"/>
      <w:szCs w:val="20"/>
    </w:rPr>
  </w:style>
  <w:style w:type="paragraph" w:styleId="28">
    <w:name w:val="toc 2"/>
    <w:basedOn w:val="a1"/>
    <w:next w:val="a1"/>
    <w:autoRedefine/>
    <w:uiPriority w:val="39"/>
    <w:unhideWhenUsed/>
    <w:rsid w:val="004E0106"/>
    <w:pPr>
      <w:spacing w:before="120" w:after="0"/>
      <w:ind w:left="220"/>
    </w:pPr>
    <w:rPr>
      <w:i/>
      <w:iCs/>
      <w:sz w:val="20"/>
      <w:szCs w:val="20"/>
    </w:rPr>
  </w:style>
  <w:style w:type="paragraph" w:styleId="36">
    <w:name w:val="toc 3"/>
    <w:basedOn w:val="a1"/>
    <w:next w:val="a1"/>
    <w:autoRedefine/>
    <w:uiPriority w:val="39"/>
    <w:semiHidden/>
    <w:unhideWhenUsed/>
    <w:rsid w:val="004E0106"/>
    <w:pPr>
      <w:spacing w:after="0"/>
      <w:ind w:left="440"/>
    </w:pPr>
    <w:rPr>
      <w:sz w:val="20"/>
      <w:szCs w:val="20"/>
    </w:rPr>
  </w:style>
  <w:style w:type="paragraph" w:styleId="40">
    <w:name w:val="toc 4"/>
    <w:basedOn w:val="a1"/>
    <w:next w:val="a1"/>
    <w:autoRedefine/>
    <w:uiPriority w:val="39"/>
    <w:semiHidden/>
    <w:unhideWhenUsed/>
    <w:rsid w:val="004E0106"/>
    <w:pPr>
      <w:spacing w:after="0"/>
      <w:ind w:left="660"/>
    </w:pPr>
    <w:rPr>
      <w:sz w:val="20"/>
      <w:szCs w:val="20"/>
    </w:rPr>
  </w:style>
  <w:style w:type="paragraph" w:styleId="50">
    <w:name w:val="toc 5"/>
    <w:basedOn w:val="a1"/>
    <w:next w:val="a1"/>
    <w:autoRedefine/>
    <w:uiPriority w:val="39"/>
    <w:semiHidden/>
    <w:unhideWhenUsed/>
    <w:rsid w:val="004E0106"/>
    <w:pPr>
      <w:spacing w:after="0"/>
      <w:ind w:left="880"/>
    </w:pPr>
    <w:rPr>
      <w:sz w:val="20"/>
      <w:szCs w:val="20"/>
    </w:rPr>
  </w:style>
  <w:style w:type="paragraph" w:styleId="60">
    <w:name w:val="toc 6"/>
    <w:basedOn w:val="a1"/>
    <w:next w:val="a1"/>
    <w:autoRedefine/>
    <w:uiPriority w:val="39"/>
    <w:semiHidden/>
    <w:unhideWhenUsed/>
    <w:rsid w:val="004E0106"/>
    <w:pPr>
      <w:spacing w:after="0"/>
      <w:ind w:left="1100"/>
    </w:pPr>
    <w:rPr>
      <w:sz w:val="20"/>
      <w:szCs w:val="20"/>
    </w:rPr>
  </w:style>
  <w:style w:type="paragraph" w:styleId="70">
    <w:name w:val="toc 7"/>
    <w:basedOn w:val="a1"/>
    <w:next w:val="a1"/>
    <w:autoRedefine/>
    <w:uiPriority w:val="39"/>
    <w:semiHidden/>
    <w:unhideWhenUsed/>
    <w:rsid w:val="004E0106"/>
    <w:pPr>
      <w:spacing w:after="0"/>
      <w:ind w:left="1320"/>
    </w:pPr>
    <w:rPr>
      <w:sz w:val="20"/>
      <w:szCs w:val="20"/>
    </w:rPr>
  </w:style>
  <w:style w:type="paragraph" w:styleId="80">
    <w:name w:val="toc 8"/>
    <w:basedOn w:val="a1"/>
    <w:next w:val="a1"/>
    <w:autoRedefine/>
    <w:uiPriority w:val="39"/>
    <w:semiHidden/>
    <w:unhideWhenUsed/>
    <w:rsid w:val="004E0106"/>
    <w:pPr>
      <w:spacing w:after="0"/>
      <w:ind w:left="1540"/>
    </w:pPr>
    <w:rPr>
      <w:sz w:val="20"/>
      <w:szCs w:val="20"/>
    </w:rPr>
  </w:style>
  <w:style w:type="paragraph" w:styleId="90">
    <w:name w:val="toc 9"/>
    <w:basedOn w:val="a1"/>
    <w:next w:val="a1"/>
    <w:autoRedefine/>
    <w:uiPriority w:val="39"/>
    <w:semiHidden/>
    <w:unhideWhenUsed/>
    <w:rsid w:val="004E0106"/>
    <w:pPr>
      <w:spacing w:after="0"/>
      <w:ind w:left="1760"/>
    </w:pPr>
    <w:rPr>
      <w:sz w:val="20"/>
      <w:szCs w:val="20"/>
    </w:rPr>
  </w:style>
  <w:style w:type="character" w:styleId="aff3">
    <w:name w:val="page number"/>
    <w:basedOn w:val="a2"/>
    <w:uiPriority w:val="99"/>
    <w:semiHidden/>
    <w:unhideWhenUsed/>
    <w:rsid w:val="0026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31CA-E9D9-40D6-A9C3-73EBC424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6552</Words>
  <Characters>35387</Characters>
  <Application>Microsoft Office Word</Application>
  <DocSecurity>0</DocSecurity>
  <Lines>294</Lines>
  <Paragraphs>83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41856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admin</cp:lastModifiedBy>
  <cp:revision>25</cp:revision>
  <cp:lastPrinted>2023-10-19T05:40:00Z</cp:lastPrinted>
  <dcterms:created xsi:type="dcterms:W3CDTF">2023-09-27T17:45:00Z</dcterms:created>
  <dcterms:modified xsi:type="dcterms:W3CDTF">2023-11-15T06:52:00Z</dcterms:modified>
</cp:coreProperties>
</file>